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800" w:rsidRPr="00D37E4C" w:rsidRDefault="007B5800" w:rsidP="007B5800">
      <w:pPr>
        <w:tabs>
          <w:tab w:val="num" w:pos="0"/>
        </w:tabs>
        <w:spacing w:after="0" w:line="240" w:lineRule="auto"/>
        <w:ind w:firstLine="708"/>
        <w:jc w:val="center"/>
        <w:rPr>
          <w:rFonts w:eastAsia="Times New Roman"/>
          <w:b/>
          <w:bCs/>
          <w:sz w:val="28"/>
          <w:szCs w:val="28"/>
        </w:rPr>
      </w:pPr>
      <w:r w:rsidRPr="00D37E4C">
        <w:rPr>
          <w:rFonts w:eastAsia="Times New Roman"/>
          <w:b/>
          <w:bCs/>
          <w:sz w:val="28"/>
          <w:szCs w:val="28"/>
        </w:rPr>
        <w:t>П Р О Т О К О Л</w:t>
      </w:r>
    </w:p>
    <w:p w:rsidR="007B5800" w:rsidRPr="00B90D9E" w:rsidRDefault="007B5800" w:rsidP="007B5800">
      <w:pPr>
        <w:tabs>
          <w:tab w:val="num" w:pos="0"/>
        </w:tabs>
        <w:spacing w:after="0" w:line="240" w:lineRule="auto"/>
        <w:ind w:firstLine="708"/>
        <w:jc w:val="center"/>
        <w:rPr>
          <w:rFonts w:eastAsia="Times New Roman"/>
          <w:b/>
          <w:bCs/>
          <w:sz w:val="28"/>
          <w:szCs w:val="28"/>
          <w:lang w:val="en-US"/>
        </w:rPr>
      </w:pPr>
      <w:r>
        <w:rPr>
          <w:rFonts w:eastAsia="Times New Roman"/>
          <w:b/>
          <w:bCs/>
          <w:sz w:val="28"/>
          <w:szCs w:val="28"/>
        </w:rPr>
        <w:t xml:space="preserve">№ </w:t>
      </w:r>
      <w:r>
        <w:rPr>
          <w:rFonts w:eastAsia="Times New Roman"/>
          <w:b/>
          <w:bCs/>
          <w:sz w:val="28"/>
          <w:szCs w:val="28"/>
          <w:lang w:val="en-US"/>
        </w:rPr>
        <w:t>19</w:t>
      </w:r>
    </w:p>
    <w:p w:rsidR="007B5800" w:rsidRDefault="007B5800" w:rsidP="007B5800"/>
    <w:p w:rsidR="007B5800" w:rsidRDefault="007B5800" w:rsidP="007B580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7B5800" w:rsidRDefault="007B5800" w:rsidP="007B580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7B5800" w:rsidRDefault="007B5800" w:rsidP="007B580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01A07">
        <w:rPr>
          <w:rFonts w:eastAsia="Times New Roman"/>
          <w:bCs/>
          <w:szCs w:val="24"/>
        </w:rPr>
        <w:t xml:space="preserve">Днес, </w:t>
      </w:r>
      <w:r>
        <w:rPr>
          <w:rFonts w:eastAsia="Times New Roman"/>
          <w:bCs/>
          <w:szCs w:val="24"/>
          <w:lang w:val="en-US"/>
        </w:rPr>
        <w:t>13</w:t>
      </w:r>
      <w:r>
        <w:rPr>
          <w:rFonts w:eastAsia="Times New Roman"/>
          <w:bCs/>
          <w:szCs w:val="24"/>
        </w:rPr>
        <w:t>.</w:t>
      </w:r>
      <w:r>
        <w:rPr>
          <w:rFonts w:eastAsia="Times New Roman"/>
          <w:bCs/>
          <w:szCs w:val="24"/>
          <w:lang w:val="en-US"/>
        </w:rPr>
        <w:t>05</w:t>
      </w:r>
      <w:r>
        <w:rPr>
          <w:rFonts w:eastAsia="Times New Roman"/>
          <w:bCs/>
          <w:szCs w:val="24"/>
        </w:rPr>
        <w:t>.20</w:t>
      </w:r>
      <w:r>
        <w:rPr>
          <w:rFonts w:eastAsia="Times New Roman"/>
          <w:bCs/>
          <w:szCs w:val="24"/>
          <w:lang w:val="en-US"/>
        </w:rPr>
        <w:t>20</w:t>
      </w:r>
      <w:r w:rsidRPr="00101A07">
        <w:rPr>
          <w:rFonts w:eastAsia="Times New Roman"/>
          <w:bCs/>
          <w:szCs w:val="24"/>
        </w:rPr>
        <w:t xml:space="preserve"> г. от </w:t>
      </w:r>
      <w:r>
        <w:rPr>
          <w:rFonts w:eastAsia="Times New Roman"/>
          <w:bCs/>
          <w:szCs w:val="24"/>
        </w:rPr>
        <w:t>14.0</w:t>
      </w:r>
      <w:r>
        <w:rPr>
          <w:rFonts w:eastAsia="Times New Roman"/>
          <w:bCs/>
          <w:szCs w:val="24"/>
        </w:rPr>
        <w:t>0</w:t>
      </w:r>
      <w:r w:rsidRPr="00101A07">
        <w:rPr>
          <w:rFonts w:eastAsia="Times New Roman"/>
          <w:bCs/>
          <w:szCs w:val="24"/>
        </w:rPr>
        <w:t xml:space="preserve"> часа се проведе </w:t>
      </w:r>
      <w:r>
        <w:rPr>
          <w:rFonts w:eastAsia="Times New Roman"/>
          <w:bCs/>
          <w:szCs w:val="24"/>
        </w:rPr>
        <w:t xml:space="preserve">дистанционно </w:t>
      </w:r>
      <w:r w:rsidRPr="00101A07">
        <w:rPr>
          <w:rFonts w:eastAsia="Times New Roman"/>
          <w:bCs/>
          <w:szCs w:val="24"/>
        </w:rPr>
        <w:t xml:space="preserve">заседание на Сметната палата при </w:t>
      </w:r>
      <w:r w:rsidRPr="004E01A5">
        <w:rPr>
          <w:rFonts w:eastAsia="Times New Roman"/>
          <w:bCs/>
          <w:szCs w:val="24"/>
        </w:rPr>
        <w:t xml:space="preserve">следния дневен ред: 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1. </w:t>
      </w:r>
      <w:r w:rsidRPr="00252B59">
        <w:rPr>
          <w:rFonts w:eastAsia="Times New Roman"/>
          <w:b/>
          <w:bCs/>
          <w:szCs w:val="24"/>
        </w:rPr>
        <w:t xml:space="preserve">Обсъждане на предложение с вх. № 08-50-38/07.05.2020 г. за приемане на проект на Одитен доклад № 0100314619 за извършен финансов одит на консолидирания годишен финансов отчет на община Разград за 2019 г., съдържащ </w:t>
      </w:r>
      <w:proofErr w:type="spellStart"/>
      <w:r w:rsidRPr="00252B59">
        <w:rPr>
          <w:rFonts w:eastAsia="Times New Roman"/>
          <w:b/>
          <w:bCs/>
          <w:szCs w:val="24"/>
        </w:rPr>
        <w:t>немодифицирано</w:t>
      </w:r>
      <w:proofErr w:type="spellEnd"/>
      <w:r w:rsidRPr="00252B59">
        <w:rPr>
          <w:rFonts w:eastAsia="Times New Roman"/>
          <w:b/>
          <w:bCs/>
          <w:szCs w:val="24"/>
        </w:rPr>
        <w:t xml:space="preserve"> мнение.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Докладва:  </w:t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>Горица Грънчарова-</w:t>
      </w:r>
      <w:proofErr w:type="spellStart"/>
      <w:r w:rsidRPr="00252B59">
        <w:rPr>
          <w:rFonts w:eastAsia="Times New Roman"/>
          <w:b/>
          <w:bCs/>
          <w:szCs w:val="24"/>
        </w:rPr>
        <w:t>Кожарева</w:t>
      </w:r>
      <w:proofErr w:type="spellEnd"/>
      <w:r w:rsidRPr="00252B59">
        <w:rPr>
          <w:rFonts w:eastAsia="Times New Roman"/>
          <w:b/>
          <w:bCs/>
          <w:szCs w:val="24"/>
        </w:rPr>
        <w:t>, заместник-председател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2. </w:t>
      </w:r>
      <w:r w:rsidRPr="00252B59">
        <w:rPr>
          <w:rFonts w:eastAsia="Times New Roman"/>
          <w:b/>
          <w:bCs/>
          <w:szCs w:val="24"/>
        </w:rPr>
        <w:t xml:space="preserve">Обсъждане на предложение с вх. № 08-51-32/11.05.2020 г. за приемане на проект на Одитен доклад № 0400100720 за извършен финансов одит на годишния финансов отчет на Държавната агенция „Национална сигурност“ за 2019 г., съдържащ </w:t>
      </w:r>
      <w:proofErr w:type="spellStart"/>
      <w:r w:rsidRPr="00252B59">
        <w:rPr>
          <w:rFonts w:eastAsia="Times New Roman"/>
          <w:b/>
          <w:bCs/>
          <w:szCs w:val="24"/>
        </w:rPr>
        <w:t>немодифицирано</w:t>
      </w:r>
      <w:proofErr w:type="spellEnd"/>
      <w:r w:rsidRPr="00252B59">
        <w:rPr>
          <w:rFonts w:eastAsia="Times New Roman"/>
          <w:b/>
          <w:bCs/>
          <w:szCs w:val="24"/>
        </w:rPr>
        <w:t xml:space="preserve"> мнение.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3. </w:t>
      </w:r>
      <w:r w:rsidRPr="00252B59">
        <w:rPr>
          <w:rFonts w:eastAsia="Times New Roman"/>
          <w:b/>
          <w:bCs/>
          <w:szCs w:val="24"/>
        </w:rPr>
        <w:t xml:space="preserve">Обсъждане на предложение с вх. № 08-51-31/11.05.2020 г. за приемане на проект на Одитен доклад № 0400100520 за извършен финансов одит на годишния финансов отчет на Националната служба за охрана за 2019 г., съдържащ </w:t>
      </w:r>
      <w:proofErr w:type="spellStart"/>
      <w:r w:rsidRPr="00252B59">
        <w:rPr>
          <w:rFonts w:eastAsia="Times New Roman"/>
          <w:b/>
          <w:bCs/>
          <w:szCs w:val="24"/>
        </w:rPr>
        <w:t>немодифицирано</w:t>
      </w:r>
      <w:proofErr w:type="spellEnd"/>
      <w:r w:rsidRPr="00252B59">
        <w:rPr>
          <w:rFonts w:eastAsia="Times New Roman"/>
          <w:b/>
          <w:bCs/>
          <w:szCs w:val="24"/>
        </w:rPr>
        <w:t xml:space="preserve"> мнение.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4. </w:t>
      </w:r>
      <w:r w:rsidRPr="00252B59">
        <w:rPr>
          <w:rFonts w:eastAsia="Times New Roman"/>
          <w:b/>
          <w:bCs/>
          <w:szCs w:val="24"/>
        </w:rPr>
        <w:t xml:space="preserve">Обсъждане на предложение с вх. № 08-51-30/11.05.2020 г. за приемане на проект на Одитен доклад № 0400100820 за извършен финансов одит на годишния финансов отчет на Комисията за финансов надзор за 2019 г., съдържащ </w:t>
      </w:r>
      <w:proofErr w:type="spellStart"/>
      <w:r w:rsidRPr="00252B59">
        <w:rPr>
          <w:rFonts w:eastAsia="Times New Roman"/>
          <w:b/>
          <w:bCs/>
          <w:szCs w:val="24"/>
        </w:rPr>
        <w:t>немодифицирано</w:t>
      </w:r>
      <w:proofErr w:type="spellEnd"/>
      <w:r w:rsidRPr="00252B59">
        <w:rPr>
          <w:rFonts w:eastAsia="Times New Roman"/>
          <w:b/>
          <w:bCs/>
          <w:szCs w:val="24"/>
        </w:rPr>
        <w:t xml:space="preserve"> мнение.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5. </w:t>
      </w:r>
      <w:r w:rsidRPr="00252B59">
        <w:rPr>
          <w:rFonts w:eastAsia="Times New Roman"/>
          <w:b/>
          <w:bCs/>
          <w:szCs w:val="24"/>
        </w:rPr>
        <w:t xml:space="preserve">Обсъждане на предложение с вх. № 08-51-33/11.05.2020 г. за приемане на проект на Одитен доклад № 0400100320 за извършен финансов одит на годишния финансов отчет на Държавната агенция „Разузнаване“ за 2019 г., съдържащ </w:t>
      </w:r>
      <w:proofErr w:type="spellStart"/>
      <w:r w:rsidRPr="00252B59">
        <w:rPr>
          <w:rFonts w:eastAsia="Times New Roman"/>
          <w:b/>
          <w:bCs/>
          <w:szCs w:val="24"/>
        </w:rPr>
        <w:t>немодифицирано</w:t>
      </w:r>
      <w:proofErr w:type="spellEnd"/>
      <w:r w:rsidRPr="00252B59">
        <w:rPr>
          <w:rFonts w:eastAsia="Times New Roman"/>
          <w:b/>
          <w:bCs/>
          <w:szCs w:val="24"/>
        </w:rPr>
        <w:t xml:space="preserve"> мнение.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6. </w:t>
      </w:r>
      <w:r w:rsidRPr="00252B59">
        <w:rPr>
          <w:rFonts w:eastAsia="Times New Roman"/>
          <w:b/>
          <w:bCs/>
          <w:szCs w:val="24"/>
        </w:rPr>
        <w:t xml:space="preserve">Обсъждане на предложение с вх. № 08-51-29/11.05.2020 г. за приемане на проект на Одитен доклад № 0400100920 за извършен финансов одит на годишния финансов отчет на Националното бюро за контрол на специалните разузнавателни средства за 2019 г., съдържащ </w:t>
      </w:r>
      <w:proofErr w:type="spellStart"/>
      <w:r w:rsidRPr="00252B59">
        <w:rPr>
          <w:rFonts w:eastAsia="Times New Roman"/>
          <w:b/>
          <w:bCs/>
          <w:szCs w:val="24"/>
        </w:rPr>
        <w:t>немодифицирано</w:t>
      </w:r>
      <w:proofErr w:type="spellEnd"/>
      <w:r w:rsidRPr="00252B59">
        <w:rPr>
          <w:rFonts w:eastAsia="Times New Roman"/>
          <w:b/>
          <w:bCs/>
          <w:szCs w:val="24"/>
        </w:rPr>
        <w:t xml:space="preserve"> мнение.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7. </w:t>
      </w:r>
      <w:r w:rsidRPr="00252B59">
        <w:rPr>
          <w:rFonts w:eastAsia="Times New Roman"/>
          <w:b/>
          <w:bCs/>
          <w:szCs w:val="24"/>
        </w:rPr>
        <w:t xml:space="preserve">Обсъждане на предложение с вх. № 08-51-28/11.05.2020 г. за приемане на проект на Одитен доклад № 0400100620 за извършен финансов одит на годишния финансов отчет на Комисията за публичен надзор над регистрираните одитори за 2019 г., съдържащ </w:t>
      </w:r>
      <w:proofErr w:type="spellStart"/>
      <w:r w:rsidRPr="00252B59">
        <w:rPr>
          <w:rFonts w:eastAsia="Times New Roman"/>
          <w:b/>
          <w:bCs/>
          <w:szCs w:val="24"/>
        </w:rPr>
        <w:t>немодифицирано</w:t>
      </w:r>
      <w:proofErr w:type="spellEnd"/>
      <w:r w:rsidRPr="00252B59">
        <w:rPr>
          <w:rFonts w:eastAsia="Times New Roman"/>
          <w:b/>
          <w:bCs/>
          <w:szCs w:val="24"/>
        </w:rPr>
        <w:t xml:space="preserve"> мнение.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Докладва:  </w:t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>Тошко Тодоров, заместник-председател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8. </w:t>
      </w:r>
      <w:r w:rsidR="005F6952">
        <w:rPr>
          <w:rFonts w:eastAsia="Times New Roman"/>
          <w:b/>
          <w:bCs/>
          <w:szCs w:val="24"/>
        </w:rPr>
        <w:t>Обсъждане на доклад с</w:t>
      </w:r>
      <w:r w:rsidRPr="00252B59">
        <w:rPr>
          <w:rFonts w:eastAsia="Times New Roman"/>
          <w:b/>
          <w:bCs/>
          <w:szCs w:val="24"/>
        </w:rPr>
        <w:t xml:space="preserve"> вх. № 08-13-40 от 14.04.2020 г. относно анализ и справка за броя на проверките и изпълнението на препоръките при осъществения последващ контрол през 2019 г.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Докладва:  </w:t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>Цветан Цветков, председател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9. </w:t>
      </w:r>
      <w:r w:rsidRPr="00252B59">
        <w:rPr>
          <w:rFonts w:eastAsia="Times New Roman"/>
          <w:b/>
          <w:bCs/>
          <w:szCs w:val="24"/>
        </w:rPr>
        <w:t>Обсъждане на докладна записка с вх. № 08-24-22/30.04.2020 г., относно технически корекции по Наръчника на международно признатите одитни стандарти и одитната дейност на Сметната палата.</w:t>
      </w:r>
    </w:p>
    <w:p w:rsid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Докладва:  </w:t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Тома Дончев, директор на дирекция „Развитие на 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>одитната дейност“</w:t>
      </w:r>
    </w:p>
    <w:p w:rsidR="00587B33" w:rsidRDefault="00587B33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lastRenderedPageBreak/>
        <w:t xml:space="preserve">10. </w:t>
      </w:r>
      <w:r w:rsidRPr="00252B59">
        <w:rPr>
          <w:rFonts w:eastAsia="Times New Roman"/>
          <w:b/>
          <w:bCs/>
          <w:szCs w:val="24"/>
        </w:rPr>
        <w:t>Обсъждане на докладна записка с вх. № 08-21-4/05.05.2020 г., относно проект на актуализирана програма за международната дейност на Сметната палата.</w:t>
      </w:r>
    </w:p>
    <w:p w:rsid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Докладва:  </w:t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Вяра Ангелова, директор на Дирекция „Международна 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>дейност и проекти“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11. </w:t>
      </w:r>
      <w:r w:rsidRPr="00252B59">
        <w:rPr>
          <w:rFonts w:eastAsia="Times New Roman"/>
          <w:b/>
          <w:bCs/>
          <w:szCs w:val="24"/>
        </w:rPr>
        <w:t>Обсъждане на докладна записка с вх. № 08-29-8/30.04.2020 г., относно резултати от одитен ангажимент за адекватността на процесите по планиране, извършване и докладване на финансовите одити в Сметната палата.</w:t>
      </w:r>
    </w:p>
    <w:p w:rsidR="00252B59" w:rsidRPr="00252B59" w:rsidRDefault="00252B59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Докладва:  </w:t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Росина </w:t>
      </w:r>
      <w:proofErr w:type="spellStart"/>
      <w:r w:rsidRPr="00252B59">
        <w:rPr>
          <w:rFonts w:eastAsia="Times New Roman"/>
          <w:b/>
          <w:bCs/>
          <w:szCs w:val="24"/>
        </w:rPr>
        <w:t>Чолеева</w:t>
      </w:r>
      <w:proofErr w:type="spellEnd"/>
      <w:r w:rsidRPr="00252B59">
        <w:rPr>
          <w:rFonts w:eastAsia="Times New Roman"/>
          <w:b/>
          <w:bCs/>
          <w:szCs w:val="24"/>
        </w:rPr>
        <w:t>, ръководител на ЗВО</w:t>
      </w:r>
    </w:p>
    <w:p w:rsidR="00252B59" w:rsidRPr="00252B59" w:rsidRDefault="00B52824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12. </w:t>
      </w:r>
      <w:r w:rsidR="00252B59" w:rsidRPr="00252B59">
        <w:rPr>
          <w:rFonts w:eastAsia="Times New Roman"/>
          <w:b/>
          <w:bCs/>
          <w:szCs w:val="24"/>
        </w:rPr>
        <w:t>Дневен ред за следващото заседание на Сметната палата.</w:t>
      </w:r>
    </w:p>
    <w:p w:rsidR="00252B59" w:rsidRPr="00252B59" w:rsidRDefault="00B52824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 xml:space="preserve">13. </w:t>
      </w:r>
      <w:r w:rsidR="00252B59" w:rsidRPr="00252B59">
        <w:rPr>
          <w:rFonts w:eastAsia="Times New Roman"/>
          <w:b/>
          <w:bCs/>
          <w:szCs w:val="24"/>
        </w:rPr>
        <w:t>Разни</w:t>
      </w:r>
      <w:r>
        <w:rPr>
          <w:rFonts w:eastAsia="Times New Roman"/>
          <w:b/>
          <w:bCs/>
          <w:szCs w:val="24"/>
        </w:rPr>
        <w:t>:</w:t>
      </w:r>
    </w:p>
    <w:p w:rsidR="00B52824" w:rsidRPr="00B52824" w:rsidRDefault="00B52824" w:rsidP="00B52824">
      <w:pPr>
        <w:pStyle w:val="ListParagraph"/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eastAsia="Times New Roman"/>
          <w:b/>
          <w:bCs/>
          <w:szCs w:val="24"/>
        </w:rPr>
      </w:pPr>
      <w:r w:rsidRPr="00B52824">
        <w:rPr>
          <w:rFonts w:eastAsia="Times New Roman"/>
          <w:b/>
          <w:bCs/>
          <w:szCs w:val="24"/>
        </w:rPr>
        <w:t>Обсъждане на предложение вх. № 08-13-47/12.05.2020 г. относно приемане на решение за мерки и действия за преодоляване на предизвикателствата, произтичащи от извънредното положение.</w:t>
      </w:r>
    </w:p>
    <w:p w:rsidR="00B52824" w:rsidRPr="00252B59" w:rsidRDefault="00B52824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ab/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>Докладва:</w:t>
      </w:r>
      <w:r>
        <w:rPr>
          <w:rFonts w:eastAsia="Times New Roman"/>
          <w:b/>
          <w:bCs/>
          <w:szCs w:val="24"/>
        </w:rPr>
        <w:tab/>
      </w:r>
      <w:r w:rsidRPr="00252B59">
        <w:rPr>
          <w:rFonts w:eastAsia="Times New Roman"/>
          <w:b/>
          <w:bCs/>
          <w:szCs w:val="24"/>
        </w:rPr>
        <w:t xml:space="preserve"> </w:t>
      </w:r>
      <w:proofErr w:type="spellStart"/>
      <w:r w:rsidRPr="00252B59">
        <w:rPr>
          <w:rFonts w:eastAsia="Times New Roman"/>
          <w:b/>
          <w:bCs/>
          <w:szCs w:val="24"/>
        </w:rPr>
        <w:t>Цв</w:t>
      </w:r>
      <w:proofErr w:type="spellEnd"/>
      <w:r w:rsidRPr="00252B59">
        <w:rPr>
          <w:rFonts w:eastAsia="Times New Roman"/>
          <w:b/>
          <w:bCs/>
          <w:szCs w:val="24"/>
        </w:rPr>
        <w:t>. Цветков, председател на Сметната палата</w:t>
      </w:r>
    </w:p>
    <w:p w:rsidR="00252B59" w:rsidRPr="00252B59" w:rsidRDefault="00252B59" w:rsidP="007B580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</w:p>
    <w:p w:rsidR="00252B59" w:rsidRDefault="00B52824" w:rsidP="00252B5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 w:rsidRPr="00AD04F1">
        <w:rPr>
          <w:rFonts w:eastAsia="Times New Roman"/>
          <w:bCs/>
          <w:szCs w:val="24"/>
        </w:rPr>
        <w:t xml:space="preserve"> и Тошко Тодоров, заместник-председатели на Сметната палат</w:t>
      </w:r>
      <w:r>
        <w:rPr>
          <w:rFonts w:eastAsia="Times New Roman"/>
          <w:bCs/>
          <w:szCs w:val="24"/>
        </w:rPr>
        <w:t>а.</w:t>
      </w:r>
    </w:p>
    <w:p w:rsidR="00B52824" w:rsidRDefault="00B52824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В дистанционна видеоконферентна връзка участваха: проф</w:t>
      </w:r>
      <w:r>
        <w:rPr>
          <w:rFonts w:eastAsia="Times New Roman"/>
          <w:bCs/>
          <w:szCs w:val="24"/>
        </w:rPr>
        <w:t>. Георги Иванов и Емил Евлогиев, членове на Сметната палата.</w:t>
      </w:r>
    </w:p>
    <w:p w:rsidR="00B52824" w:rsidRPr="00B52824" w:rsidRDefault="00252B59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D84875">
        <w:rPr>
          <w:rFonts w:eastAsia="Times New Roman"/>
          <w:bCs/>
          <w:szCs w:val="24"/>
        </w:rPr>
        <w:t>На заседанието присъства</w:t>
      </w:r>
      <w:r>
        <w:rPr>
          <w:rFonts w:eastAsia="Times New Roman"/>
          <w:bCs/>
          <w:szCs w:val="24"/>
        </w:rPr>
        <w:t>т</w:t>
      </w:r>
      <w:r w:rsidRPr="00D84875">
        <w:rPr>
          <w:rFonts w:eastAsia="Times New Roman"/>
          <w:bCs/>
          <w:szCs w:val="24"/>
        </w:rPr>
        <w:t xml:space="preserve"> още:</w:t>
      </w:r>
      <w:r>
        <w:rPr>
          <w:rFonts w:eastAsia="Times New Roman"/>
          <w:bCs/>
          <w:szCs w:val="24"/>
        </w:rPr>
        <w:t xml:space="preserve"> по </w:t>
      </w:r>
      <w:proofErr w:type="spellStart"/>
      <w:r>
        <w:rPr>
          <w:rFonts w:eastAsia="Times New Roman"/>
          <w:bCs/>
          <w:szCs w:val="24"/>
        </w:rPr>
        <w:t>т.</w:t>
      </w:r>
      <w:r w:rsidR="00B52824">
        <w:rPr>
          <w:rFonts w:eastAsia="Times New Roman"/>
          <w:bCs/>
          <w:szCs w:val="24"/>
        </w:rPr>
        <w:t>т</w:t>
      </w:r>
      <w:proofErr w:type="spellEnd"/>
      <w:r w:rsidR="00B52824">
        <w:rPr>
          <w:rFonts w:eastAsia="Times New Roman"/>
          <w:bCs/>
          <w:szCs w:val="24"/>
        </w:rPr>
        <w:t>. 8, 9 и 11</w:t>
      </w:r>
      <w:r>
        <w:rPr>
          <w:rFonts w:eastAsia="Times New Roman"/>
          <w:bCs/>
          <w:szCs w:val="24"/>
        </w:rPr>
        <w:t xml:space="preserve"> </w:t>
      </w:r>
      <w:r w:rsidRPr="00422312">
        <w:rPr>
          <w:rFonts w:eastAsia="Times New Roman"/>
          <w:bCs/>
          <w:szCs w:val="24"/>
        </w:rPr>
        <w:t>–</w:t>
      </w:r>
      <w:r w:rsidR="00B52824">
        <w:rPr>
          <w:rFonts w:eastAsia="Times New Roman"/>
          <w:bCs/>
          <w:szCs w:val="24"/>
        </w:rPr>
        <w:t xml:space="preserve"> </w:t>
      </w:r>
      <w:r w:rsidR="00B52824" w:rsidRPr="00B52824">
        <w:rPr>
          <w:rFonts w:eastAsia="Times New Roman"/>
          <w:bCs/>
          <w:szCs w:val="24"/>
        </w:rPr>
        <w:t xml:space="preserve">Тома Дончев, директор на дирекция „Развитие на одитната дейност“; по т. 10 </w:t>
      </w:r>
      <w:r w:rsidR="00B52824" w:rsidRPr="00422312">
        <w:rPr>
          <w:rFonts w:eastAsia="Times New Roman"/>
          <w:bCs/>
          <w:szCs w:val="24"/>
        </w:rPr>
        <w:t>–</w:t>
      </w:r>
      <w:r w:rsidR="00B52824" w:rsidRPr="00B52824">
        <w:rPr>
          <w:rFonts w:eastAsia="Times New Roman"/>
          <w:bCs/>
          <w:szCs w:val="24"/>
        </w:rPr>
        <w:t xml:space="preserve"> Вяра Ангелова, директор на Дирекция „Международна дейност и проекти“ и по т. 11 </w:t>
      </w:r>
      <w:r w:rsidR="00B52824" w:rsidRPr="00422312">
        <w:rPr>
          <w:rFonts w:eastAsia="Times New Roman"/>
          <w:bCs/>
          <w:szCs w:val="24"/>
        </w:rPr>
        <w:t>–</w:t>
      </w:r>
      <w:r w:rsidR="00B52824" w:rsidRPr="00B52824">
        <w:rPr>
          <w:rFonts w:eastAsia="Times New Roman"/>
          <w:bCs/>
          <w:szCs w:val="24"/>
        </w:rPr>
        <w:t xml:space="preserve"> Росина </w:t>
      </w:r>
      <w:proofErr w:type="spellStart"/>
      <w:r w:rsidR="00B52824" w:rsidRPr="00B52824">
        <w:rPr>
          <w:rFonts w:eastAsia="Times New Roman"/>
          <w:bCs/>
          <w:szCs w:val="24"/>
        </w:rPr>
        <w:t>Чолеева</w:t>
      </w:r>
      <w:proofErr w:type="spellEnd"/>
      <w:r w:rsidR="00B52824" w:rsidRPr="00B52824">
        <w:rPr>
          <w:rFonts w:eastAsia="Times New Roman"/>
          <w:bCs/>
          <w:szCs w:val="24"/>
        </w:rPr>
        <w:t>, ръководител на Звеното за вътрешен одит.</w:t>
      </w:r>
    </w:p>
    <w:p w:rsidR="00B52824" w:rsidRDefault="00B52824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663A39">
        <w:rPr>
          <w:rFonts w:eastAsia="Times New Roman"/>
          <w:bCs/>
          <w:szCs w:val="24"/>
        </w:rPr>
        <w:t xml:space="preserve">Заседанието се ръководи от председателя на Сметната палата. </w:t>
      </w:r>
    </w:p>
    <w:p w:rsidR="00B52824" w:rsidRDefault="00B52824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</w:p>
    <w:p w:rsidR="00B52824" w:rsidRDefault="00B52824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>По първа точка</w:t>
      </w:r>
    </w:p>
    <w:p w:rsidR="0011172B" w:rsidRDefault="00B52824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 w:rsidRPr="0011172B">
        <w:rPr>
          <w:rFonts w:eastAsia="Times New Roman"/>
          <w:bCs/>
          <w:szCs w:val="24"/>
        </w:rPr>
        <w:t>Цв</w:t>
      </w:r>
      <w:proofErr w:type="spellEnd"/>
      <w:r w:rsidRPr="0011172B">
        <w:rPr>
          <w:rFonts w:eastAsia="Times New Roman"/>
          <w:bCs/>
          <w:szCs w:val="24"/>
        </w:rPr>
        <w:t>. Цветков представи</w:t>
      </w:r>
      <w:r w:rsidR="0011172B" w:rsidRPr="0011172B">
        <w:rPr>
          <w:rFonts w:eastAsia="Times New Roman"/>
          <w:bCs/>
          <w:szCs w:val="24"/>
        </w:rPr>
        <w:t xml:space="preserve"> </w:t>
      </w:r>
      <w:r w:rsidR="0011172B" w:rsidRPr="0011172B">
        <w:rPr>
          <w:rFonts w:eastAsia="Times New Roman"/>
          <w:bCs/>
          <w:szCs w:val="24"/>
        </w:rPr>
        <w:t xml:space="preserve">предложение с вх. № 08-50-38/07.05.2020 г. за приемане на проект на Одитен доклад № 0100314619 за извършен финансов одит на консолидирания годишен финансов отчет на община Разград за 2019 г., съдържащ </w:t>
      </w:r>
      <w:proofErr w:type="spellStart"/>
      <w:r w:rsidR="0011172B" w:rsidRPr="0011172B">
        <w:rPr>
          <w:rFonts w:eastAsia="Times New Roman"/>
          <w:bCs/>
          <w:szCs w:val="24"/>
        </w:rPr>
        <w:t>немодифицирано</w:t>
      </w:r>
      <w:proofErr w:type="spellEnd"/>
      <w:r w:rsidR="0011172B" w:rsidRPr="0011172B">
        <w:rPr>
          <w:rFonts w:eastAsia="Times New Roman"/>
          <w:bCs/>
          <w:szCs w:val="24"/>
        </w:rPr>
        <w:t xml:space="preserve"> мнение.</w:t>
      </w: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 xml:space="preserve">На основание чл. 54, ал. 14, във връзка с чл. 20, ал. 5, т. 4 от Закона за Сметната палата, Сметната палата разгледа проекта на Одитен доклад № 0100314619 за извършен финансов одит на консолидирания годишен финансов отчет на община Разград за 2019 г. и </w:t>
      </w:r>
      <w:r>
        <w:rPr>
          <w:rFonts w:eastAsia="Times New Roman"/>
          <w:bCs/>
          <w:szCs w:val="24"/>
        </w:rPr>
        <w:t>реши: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 xml:space="preserve">1. Приема изцяло окончателен Одитен доклад № 0100314619, съдържащ </w:t>
      </w:r>
      <w:proofErr w:type="spellStart"/>
      <w:r w:rsidRPr="0011172B">
        <w:rPr>
          <w:rFonts w:eastAsia="Times New Roman"/>
          <w:bCs/>
          <w:szCs w:val="24"/>
        </w:rPr>
        <w:t>немодифицирано</w:t>
      </w:r>
      <w:proofErr w:type="spellEnd"/>
      <w:r w:rsidRPr="0011172B">
        <w:rPr>
          <w:rFonts w:eastAsia="Times New Roman"/>
          <w:bCs/>
          <w:szCs w:val="24"/>
        </w:rPr>
        <w:t xml:space="preserve"> мнение относно консолидирания годишен финансов отчет на община Разград за 2019 г., с одитните доказателства към него.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 xml:space="preserve">2. На основание чл. 54, ал. 15 от Закона за Сметната палата, окончателният одитен доклад </w:t>
      </w:r>
      <w:bookmarkStart w:id="0" w:name="_Hlk510339530"/>
      <w:r w:rsidRPr="0011172B">
        <w:rPr>
          <w:rFonts w:eastAsia="Times New Roman"/>
          <w:bCs/>
          <w:szCs w:val="24"/>
        </w:rPr>
        <w:t>и приложеният към него одитиран финансов отчет</w:t>
      </w:r>
      <w:bookmarkEnd w:id="0"/>
      <w:r w:rsidRPr="0011172B">
        <w:rPr>
          <w:rFonts w:eastAsia="Times New Roman"/>
          <w:bCs/>
          <w:szCs w:val="24"/>
        </w:rPr>
        <w:t xml:space="preserve"> да се изпратят на кмета на община Разград.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 xml:space="preserve">3. На основание чл. 59, ал. 1 и ал. 2 от Закона за Сметната палата, окончателният одитен доклад да се оповести на интернет страницата на Сметната палата в PDF формат. </w:t>
      </w: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(Гласували </w:t>
      </w:r>
      <w:r>
        <w:rPr>
          <w:rFonts w:eastAsia="Times New Roman"/>
          <w:bCs/>
          <w:szCs w:val="24"/>
        </w:rPr>
        <w:t>5</w:t>
      </w:r>
      <w:r>
        <w:rPr>
          <w:rFonts w:eastAsia="Times New Roman"/>
          <w:bCs/>
          <w:szCs w:val="24"/>
        </w:rPr>
        <w:t xml:space="preserve"> „за“)</w:t>
      </w:r>
    </w:p>
    <w:p w:rsidR="0011172B" w:rsidRPr="00041081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втора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 представи</w:t>
      </w:r>
      <w:r w:rsidRPr="0011172B">
        <w:rPr>
          <w:rFonts w:eastAsia="Times New Roman"/>
          <w:b/>
          <w:bCs/>
          <w:szCs w:val="24"/>
        </w:rPr>
        <w:t xml:space="preserve"> </w:t>
      </w:r>
      <w:r w:rsidRPr="0011172B">
        <w:rPr>
          <w:rFonts w:eastAsia="Times New Roman"/>
          <w:bCs/>
          <w:szCs w:val="24"/>
        </w:rPr>
        <w:t xml:space="preserve">предложение с вх. № 08-51-32/11.05.2020 г. за приемане на проект на Одитен доклад № 0400100720 за извършен финансов одит на годишния </w:t>
      </w:r>
      <w:r w:rsidRPr="0011172B">
        <w:rPr>
          <w:rFonts w:eastAsia="Times New Roman"/>
          <w:bCs/>
          <w:szCs w:val="24"/>
        </w:rPr>
        <w:lastRenderedPageBreak/>
        <w:t xml:space="preserve">финансов отчет на Държавната агенция „Национална сигурност“ за 2019 г., съдържащ </w:t>
      </w:r>
      <w:proofErr w:type="spellStart"/>
      <w:r w:rsidRPr="0011172B">
        <w:rPr>
          <w:rFonts w:eastAsia="Times New Roman"/>
          <w:bCs/>
          <w:szCs w:val="24"/>
        </w:rPr>
        <w:t>немодифицирано</w:t>
      </w:r>
      <w:proofErr w:type="spellEnd"/>
      <w:r w:rsidRPr="0011172B">
        <w:rPr>
          <w:rFonts w:eastAsia="Times New Roman"/>
          <w:bCs/>
          <w:szCs w:val="24"/>
        </w:rPr>
        <w:t xml:space="preserve"> мнение.</w:t>
      </w: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 xml:space="preserve">На основание чл. 54, ал. 14, във връзка с чл. 20, ал. 5, т. 4 от Закона за Сметната палата, Сметната палата разгледа проекта на Одитен доклад № 0400100720 за извършен финансов одит на годишния финансов отчет на Държавната агенция „Национална сигурност“ за 2019 г. и </w:t>
      </w:r>
      <w:r>
        <w:rPr>
          <w:rFonts w:eastAsia="Times New Roman"/>
          <w:bCs/>
          <w:szCs w:val="24"/>
        </w:rPr>
        <w:t>реши: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 xml:space="preserve">1. Приема изцяло окончателен Одитен доклад № 0400100720, съдържащ </w:t>
      </w:r>
      <w:proofErr w:type="spellStart"/>
      <w:r w:rsidRPr="0011172B">
        <w:rPr>
          <w:rFonts w:eastAsia="Times New Roman"/>
          <w:bCs/>
          <w:szCs w:val="24"/>
        </w:rPr>
        <w:t>немодифицирано</w:t>
      </w:r>
      <w:proofErr w:type="spellEnd"/>
      <w:r w:rsidRPr="0011172B">
        <w:rPr>
          <w:rFonts w:eastAsia="Times New Roman"/>
          <w:bCs/>
          <w:szCs w:val="24"/>
        </w:rPr>
        <w:t xml:space="preserve"> мнение относно годишния финансов отчет на Държавната агенция „Национална сигурност“  за 2019 г., с одитните доказателства към него.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>2. На основание чл. 54, ал. 15 от Закона за Сметната палата, окончателният одитен доклад и приложеният към него одитиран финансов отчет да се изпратят на председателя на Държавната агенция „Национална сигурност“.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>3. На основание чл. 59, ал. 1 и ал. 2 от Закона за Сметната палата, окончателният одитен доклад да се оповести на интернет страницата на Сметната палата в PDF формат.</w:t>
      </w: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(Гласували 5 „за“)</w:t>
      </w:r>
    </w:p>
    <w:p w:rsidR="0011172B" w:rsidRPr="00041081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трета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 представи</w:t>
      </w:r>
      <w:r>
        <w:rPr>
          <w:rFonts w:eastAsia="Times New Roman"/>
          <w:bCs/>
          <w:szCs w:val="24"/>
        </w:rPr>
        <w:t xml:space="preserve"> </w:t>
      </w:r>
      <w:r w:rsidRPr="0011172B">
        <w:rPr>
          <w:rFonts w:eastAsia="Times New Roman"/>
          <w:bCs/>
          <w:szCs w:val="24"/>
        </w:rPr>
        <w:t xml:space="preserve">предложение с вх. № 08-51-31/11.05.2020 г. за приемане на проект на Одитен доклад № 0400100520 за извършен финансов одит на годишния финансов отчет на Националната служба за охрана за 2019 г., съдържащ </w:t>
      </w:r>
      <w:proofErr w:type="spellStart"/>
      <w:r w:rsidRPr="0011172B">
        <w:rPr>
          <w:rFonts w:eastAsia="Times New Roman"/>
          <w:bCs/>
          <w:szCs w:val="24"/>
        </w:rPr>
        <w:t>немодифицирано</w:t>
      </w:r>
      <w:proofErr w:type="spellEnd"/>
      <w:r w:rsidRPr="0011172B">
        <w:rPr>
          <w:rFonts w:eastAsia="Times New Roman"/>
          <w:bCs/>
          <w:szCs w:val="24"/>
        </w:rPr>
        <w:t xml:space="preserve"> мнение.</w:t>
      </w: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 w:rsidRPr="0011172B">
        <w:rPr>
          <w:rFonts w:eastAsia="Times New Roman"/>
          <w:bCs/>
          <w:szCs w:val="24"/>
        </w:rPr>
        <w:t>На</w:t>
      </w:r>
      <w:proofErr w:type="spellEnd"/>
      <w:r w:rsidRPr="0011172B">
        <w:rPr>
          <w:rFonts w:eastAsia="Times New Roman"/>
          <w:bCs/>
          <w:szCs w:val="24"/>
        </w:rPr>
        <w:t xml:space="preserve"> основание чл. 54, ал. 14, във връзка с чл. 20, ал. 5, т. 4 от Закона за Сметната палата, Сметната палата разгледа проекта на Одитен доклад № 0400100520 за извършен финансов одит на годишния финансов отчет на Националната служба за охрана за 2019 г. и </w:t>
      </w:r>
      <w:r>
        <w:rPr>
          <w:rFonts w:eastAsia="Times New Roman"/>
          <w:bCs/>
          <w:szCs w:val="24"/>
        </w:rPr>
        <w:t>реши: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 xml:space="preserve">1. Приема изцяло окончателен Одитен доклад № 0400100520, съдържащ </w:t>
      </w:r>
      <w:proofErr w:type="spellStart"/>
      <w:r w:rsidRPr="0011172B">
        <w:rPr>
          <w:rFonts w:eastAsia="Times New Roman"/>
          <w:bCs/>
          <w:szCs w:val="24"/>
        </w:rPr>
        <w:t>немодифицирано</w:t>
      </w:r>
      <w:proofErr w:type="spellEnd"/>
      <w:r w:rsidRPr="0011172B">
        <w:rPr>
          <w:rFonts w:eastAsia="Times New Roman"/>
          <w:bCs/>
          <w:szCs w:val="24"/>
        </w:rPr>
        <w:t xml:space="preserve"> мнение относно годишния финансов отчет на Националната служба за охрана за 2019 г., с одитните доказателства към него.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>2. На основание чл. 54, ал. 15 от Закона за Сметната палата, окончателният одитен доклад и приложеният към него одитиран финансов отчет да се изпратят на началника на НСО.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11172B">
        <w:rPr>
          <w:rFonts w:eastAsia="Times New Roman"/>
          <w:bCs/>
          <w:szCs w:val="24"/>
        </w:rPr>
        <w:t xml:space="preserve">3. На основание чл. 59, ал. 1 и ал. 2 от Закона за Сметната палата, окончателният одитен доклад да се оповести на интернет страницата на Сметната палата в PDF формат. </w:t>
      </w: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(Гласували 5 „за“)</w:t>
      </w:r>
    </w:p>
    <w:p w:rsidR="0011172B" w:rsidRPr="00041081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четвърта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11172B" w:rsidRP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 представи</w:t>
      </w:r>
      <w:r w:rsidRPr="0011172B">
        <w:rPr>
          <w:rFonts w:eastAsia="Times New Roman"/>
          <w:b/>
          <w:bCs/>
          <w:szCs w:val="24"/>
        </w:rPr>
        <w:t xml:space="preserve"> </w:t>
      </w:r>
      <w:r w:rsidRPr="0011172B">
        <w:rPr>
          <w:rFonts w:eastAsia="Times New Roman"/>
          <w:bCs/>
          <w:szCs w:val="24"/>
        </w:rPr>
        <w:t xml:space="preserve">предложение с вх. № 08-51-30/11.05.2020 г. за приемане на проект на Одитен доклад № 0400100820 за извършен финансов одит на годишния финансов отчет на Комисията за финансов надзор за 2019 г., съдържащ </w:t>
      </w:r>
      <w:proofErr w:type="spellStart"/>
      <w:r w:rsidRPr="0011172B">
        <w:rPr>
          <w:rFonts w:eastAsia="Times New Roman"/>
          <w:bCs/>
          <w:szCs w:val="24"/>
        </w:rPr>
        <w:t>немодифицирано</w:t>
      </w:r>
      <w:proofErr w:type="spellEnd"/>
      <w:r w:rsidRPr="0011172B">
        <w:rPr>
          <w:rFonts w:eastAsia="Times New Roman"/>
          <w:bCs/>
          <w:szCs w:val="24"/>
        </w:rPr>
        <w:t xml:space="preserve"> мнение.</w:t>
      </w:r>
    </w:p>
    <w:p w:rsidR="0011172B" w:rsidRDefault="0011172B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На основание чл. 54, ал. 14, във връзка с чл. 20, ал. 5, т. 4 от Закона за Сметната палата, Сметната палата разгледа проекта на Одитен доклад № 0400100820 за извършен финансов одит на годишния финансов отчет на Комисията за финансов надзор за 2019 г. и </w:t>
      </w:r>
      <w:r>
        <w:rPr>
          <w:rFonts w:eastAsia="Times New Roman"/>
          <w:bCs/>
          <w:szCs w:val="24"/>
        </w:rPr>
        <w:t>реши: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1. Приема изцяло окончателен Одитен доклад № 0400100820, съдържащ </w:t>
      </w:r>
      <w:proofErr w:type="spellStart"/>
      <w:r w:rsidRPr="00231E50">
        <w:rPr>
          <w:rFonts w:eastAsia="Times New Roman"/>
          <w:bCs/>
          <w:szCs w:val="24"/>
        </w:rPr>
        <w:t>немодифицирано</w:t>
      </w:r>
      <w:proofErr w:type="spellEnd"/>
      <w:r w:rsidRPr="00231E50">
        <w:rPr>
          <w:rFonts w:eastAsia="Times New Roman"/>
          <w:bCs/>
          <w:szCs w:val="24"/>
        </w:rPr>
        <w:t xml:space="preserve"> мнение относно годишния финансов отчет на Комисията за финансов надзор за 2019 г., с одитните доказателства към него.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lastRenderedPageBreak/>
        <w:t>2. На основание чл. 54, ал. 15 от Закона за Сметната палата, окончателният одитен доклад и приложеният към него одитиран финансов отчет да се изпратят на председателя на Комисията за финансов надзор.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3. На основание чл. 59, ал. 1 и ал. 2 от Закона за Сметната палата, окончателният одитен доклад да се оповести на интернет страницата на Сметната палата в PDF формат. </w:t>
      </w: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(Гласували 5 „за“)</w:t>
      </w:r>
    </w:p>
    <w:p w:rsidR="00231E50" w:rsidRPr="00041081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пета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 представи</w:t>
      </w:r>
      <w:r>
        <w:rPr>
          <w:rFonts w:eastAsia="Times New Roman"/>
          <w:bCs/>
          <w:szCs w:val="24"/>
        </w:rPr>
        <w:t xml:space="preserve"> </w:t>
      </w:r>
      <w:r w:rsidRPr="00231E50">
        <w:rPr>
          <w:rFonts w:eastAsia="Times New Roman"/>
          <w:bCs/>
          <w:szCs w:val="24"/>
        </w:rPr>
        <w:t xml:space="preserve">предложение с вх. № 08-51-33/11.05.2020 г. за приемане на проект на Одитен доклад № 0400100320 за извършен финансов одит на годишния финансов отчет на Държавната агенция „Разузнаване“ за 2019 г., съдържащ </w:t>
      </w:r>
      <w:proofErr w:type="spellStart"/>
      <w:r w:rsidRPr="00231E50">
        <w:rPr>
          <w:rFonts w:eastAsia="Times New Roman"/>
          <w:bCs/>
          <w:szCs w:val="24"/>
        </w:rPr>
        <w:t>немодифицирано</w:t>
      </w:r>
      <w:proofErr w:type="spellEnd"/>
      <w:r w:rsidRPr="00231E50">
        <w:rPr>
          <w:rFonts w:eastAsia="Times New Roman"/>
          <w:bCs/>
          <w:szCs w:val="24"/>
        </w:rPr>
        <w:t xml:space="preserve"> мнение.</w:t>
      </w:r>
    </w:p>
    <w:p w:rsidR="0011172B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На основание чл. 54, ал. 14, във връзка с чл. 20, ал. 5, т. 4 от Закона за Сметната палата, Сметната палата разгледа проекта на Одитен доклад № 0400100320 за извършен финансов одит на годишния финансов отчет на Държавната агенция „Разузнаване“ за 2019 г. и </w:t>
      </w:r>
      <w:r>
        <w:rPr>
          <w:rFonts w:eastAsia="Times New Roman"/>
          <w:bCs/>
          <w:szCs w:val="24"/>
        </w:rPr>
        <w:t>реши: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1. Приема изцяло окончателен Одитен доклад № 0400100320, съдържащ </w:t>
      </w:r>
      <w:proofErr w:type="spellStart"/>
      <w:r w:rsidRPr="00231E50">
        <w:rPr>
          <w:rFonts w:eastAsia="Times New Roman"/>
          <w:bCs/>
          <w:szCs w:val="24"/>
        </w:rPr>
        <w:t>немодифицирано</w:t>
      </w:r>
      <w:proofErr w:type="spellEnd"/>
      <w:r w:rsidRPr="00231E50">
        <w:rPr>
          <w:rFonts w:eastAsia="Times New Roman"/>
          <w:bCs/>
          <w:szCs w:val="24"/>
        </w:rPr>
        <w:t xml:space="preserve"> мнение относно годишния финансов отчет на Държавната агенция „Разузнаване“ за 2019 г., с одитните доказателства към него.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>2. На основание чл. 54, ал. 15 от Закона за Сметната палата, окончателният одитен доклад и приложеният към него одитиран финансов отчет да се изпратят на председателя на Държавната агенция „Разузнаване“.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3. На основание чл. 59, ал. 1 и ал. 2 от Закона за Сметната палата, окончателният одитен доклад да се оповести на интернет страницата на Сметната палата в PDF формат. </w:t>
      </w: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(Гласували 5 „за“)</w:t>
      </w:r>
    </w:p>
    <w:p w:rsidR="00231E50" w:rsidRPr="00041081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шеста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 представи</w:t>
      </w:r>
      <w:r>
        <w:rPr>
          <w:rFonts w:eastAsia="Times New Roman"/>
          <w:bCs/>
          <w:szCs w:val="24"/>
        </w:rPr>
        <w:t xml:space="preserve"> </w:t>
      </w:r>
      <w:r w:rsidRPr="00231E50">
        <w:rPr>
          <w:rFonts w:eastAsia="Times New Roman"/>
          <w:bCs/>
          <w:szCs w:val="24"/>
        </w:rPr>
        <w:t xml:space="preserve">предложение с вх. № 08-51-29/11.05.2020 г. за приемане на проект на Одитен доклад № 0400100920 за извършен финансов одит на годишния финансов отчет на Националното бюро за контрол на специалните разузнавателни средства за 2019 г., съдържащ </w:t>
      </w:r>
      <w:proofErr w:type="spellStart"/>
      <w:r w:rsidRPr="00231E50">
        <w:rPr>
          <w:rFonts w:eastAsia="Times New Roman"/>
          <w:bCs/>
          <w:szCs w:val="24"/>
        </w:rPr>
        <w:t>немодифицирано</w:t>
      </w:r>
      <w:proofErr w:type="spellEnd"/>
      <w:r w:rsidRPr="00231E50">
        <w:rPr>
          <w:rFonts w:eastAsia="Times New Roman"/>
          <w:bCs/>
          <w:szCs w:val="24"/>
        </w:rPr>
        <w:t xml:space="preserve"> мнение.</w:t>
      </w: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На основание чл. 54, </w:t>
      </w:r>
      <w:proofErr w:type="spellStart"/>
      <w:r w:rsidRPr="00231E50">
        <w:rPr>
          <w:rFonts w:eastAsia="Times New Roman"/>
          <w:bCs/>
          <w:szCs w:val="24"/>
        </w:rPr>
        <w:t>ал</w:t>
      </w:r>
      <w:proofErr w:type="spellEnd"/>
      <w:r w:rsidRPr="00231E50">
        <w:rPr>
          <w:rFonts w:eastAsia="Times New Roman"/>
          <w:bCs/>
          <w:szCs w:val="24"/>
        </w:rPr>
        <w:t xml:space="preserve">. 14, </w:t>
      </w:r>
      <w:proofErr w:type="spellStart"/>
      <w:r w:rsidRPr="00231E50">
        <w:rPr>
          <w:rFonts w:eastAsia="Times New Roman"/>
          <w:bCs/>
          <w:szCs w:val="24"/>
        </w:rPr>
        <w:t>във</w:t>
      </w:r>
      <w:proofErr w:type="spellEnd"/>
      <w:r w:rsidRPr="00231E50">
        <w:rPr>
          <w:rFonts w:eastAsia="Times New Roman"/>
          <w:bCs/>
          <w:szCs w:val="24"/>
        </w:rPr>
        <w:t xml:space="preserve"> връзка с </w:t>
      </w:r>
      <w:proofErr w:type="spellStart"/>
      <w:r w:rsidRPr="00231E50">
        <w:rPr>
          <w:rFonts w:eastAsia="Times New Roman"/>
          <w:bCs/>
          <w:szCs w:val="24"/>
        </w:rPr>
        <w:t>чл</w:t>
      </w:r>
      <w:proofErr w:type="spellEnd"/>
      <w:r w:rsidRPr="00231E50">
        <w:rPr>
          <w:rFonts w:eastAsia="Times New Roman"/>
          <w:bCs/>
          <w:szCs w:val="24"/>
        </w:rPr>
        <w:t xml:space="preserve">. 20, </w:t>
      </w:r>
      <w:proofErr w:type="spellStart"/>
      <w:r w:rsidRPr="00231E50">
        <w:rPr>
          <w:rFonts w:eastAsia="Times New Roman"/>
          <w:bCs/>
          <w:szCs w:val="24"/>
        </w:rPr>
        <w:t>ал</w:t>
      </w:r>
      <w:proofErr w:type="spellEnd"/>
      <w:r w:rsidRPr="00231E50">
        <w:rPr>
          <w:rFonts w:eastAsia="Times New Roman"/>
          <w:bCs/>
          <w:szCs w:val="24"/>
        </w:rPr>
        <w:t xml:space="preserve">. 5, т. 4 </w:t>
      </w:r>
      <w:proofErr w:type="spellStart"/>
      <w:r w:rsidRPr="00231E50">
        <w:rPr>
          <w:rFonts w:eastAsia="Times New Roman"/>
          <w:bCs/>
          <w:szCs w:val="24"/>
        </w:rPr>
        <w:t>от</w:t>
      </w:r>
      <w:proofErr w:type="spellEnd"/>
      <w:r w:rsidRPr="00231E50">
        <w:rPr>
          <w:rFonts w:eastAsia="Times New Roman"/>
          <w:bCs/>
          <w:szCs w:val="24"/>
        </w:rPr>
        <w:t xml:space="preserve"> </w:t>
      </w:r>
      <w:proofErr w:type="spellStart"/>
      <w:r w:rsidRPr="00231E50">
        <w:rPr>
          <w:rFonts w:eastAsia="Times New Roman"/>
          <w:bCs/>
          <w:szCs w:val="24"/>
        </w:rPr>
        <w:t>Закона</w:t>
      </w:r>
      <w:proofErr w:type="spellEnd"/>
      <w:r w:rsidRPr="00231E50">
        <w:rPr>
          <w:rFonts w:eastAsia="Times New Roman"/>
          <w:bCs/>
          <w:szCs w:val="24"/>
        </w:rPr>
        <w:t xml:space="preserve"> </w:t>
      </w:r>
      <w:proofErr w:type="spellStart"/>
      <w:r w:rsidRPr="00231E50">
        <w:rPr>
          <w:rFonts w:eastAsia="Times New Roman"/>
          <w:bCs/>
          <w:szCs w:val="24"/>
        </w:rPr>
        <w:t>за</w:t>
      </w:r>
      <w:proofErr w:type="spellEnd"/>
      <w:r w:rsidRPr="00231E50">
        <w:rPr>
          <w:rFonts w:eastAsia="Times New Roman"/>
          <w:bCs/>
          <w:szCs w:val="24"/>
        </w:rPr>
        <w:t xml:space="preserve"> </w:t>
      </w:r>
      <w:proofErr w:type="spellStart"/>
      <w:r w:rsidRPr="00231E50">
        <w:rPr>
          <w:rFonts w:eastAsia="Times New Roman"/>
          <w:bCs/>
          <w:szCs w:val="24"/>
        </w:rPr>
        <w:t>Сметната</w:t>
      </w:r>
      <w:proofErr w:type="spellEnd"/>
      <w:r w:rsidRPr="00231E50">
        <w:rPr>
          <w:rFonts w:eastAsia="Times New Roman"/>
          <w:bCs/>
          <w:szCs w:val="24"/>
        </w:rPr>
        <w:t xml:space="preserve"> палата, Сметната палата разгледа проекта на Одитен доклад № 0400100920 </w:t>
      </w:r>
      <w:proofErr w:type="spellStart"/>
      <w:r w:rsidRPr="00231E50">
        <w:rPr>
          <w:rFonts w:eastAsia="Times New Roman"/>
          <w:bCs/>
          <w:szCs w:val="24"/>
        </w:rPr>
        <w:t>за</w:t>
      </w:r>
      <w:proofErr w:type="spellEnd"/>
      <w:r w:rsidRPr="00231E50">
        <w:rPr>
          <w:rFonts w:eastAsia="Times New Roman"/>
          <w:bCs/>
          <w:szCs w:val="24"/>
        </w:rPr>
        <w:t xml:space="preserve"> </w:t>
      </w:r>
      <w:proofErr w:type="spellStart"/>
      <w:r w:rsidRPr="00231E50">
        <w:rPr>
          <w:rFonts w:eastAsia="Times New Roman"/>
          <w:bCs/>
          <w:szCs w:val="24"/>
        </w:rPr>
        <w:t>извършен</w:t>
      </w:r>
      <w:proofErr w:type="spellEnd"/>
      <w:r w:rsidRPr="00231E50">
        <w:rPr>
          <w:rFonts w:eastAsia="Times New Roman"/>
          <w:bCs/>
          <w:szCs w:val="24"/>
        </w:rPr>
        <w:t xml:space="preserve"> финансов </w:t>
      </w:r>
      <w:proofErr w:type="spellStart"/>
      <w:r w:rsidRPr="00231E50">
        <w:rPr>
          <w:rFonts w:eastAsia="Times New Roman"/>
          <w:bCs/>
          <w:szCs w:val="24"/>
        </w:rPr>
        <w:t>одит</w:t>
      </w:r>
      <w:proofErr w:type="spellEnd"/>
      <w:r w:rsidRPr="00231E50">
        <w:rPr>
          <w:rFonts w:eastAsia="Times New Roman"/>
          <w:bCs/>
          <w:szCs w:val="24"/>
        </w:rPr>
        <w:t xml:space="preserve"> </w:t>
      </w:r>
      <w:proofErr w:type="spellStart"/>
      <w:r w:rsidRPr="00231E50">
        <w:rPr>
          <w:rFonts w:eastAsia="Times New Roman"/>
          <w:bCs/>
          <w:szCs w:val="24"/>
        </w:rPr>
        <w:t>на</w:t>
      </w:r>
      <w:proofErr w:type="spellEnd"/>
      <w:r w:rsidRPr="00231E50">
        <w:rPr>
          <w:rFonts w:eastAsia="Times New Roman"/>
          <w:bCs/>
          <w:szCs w:val="24"/>
        </w:rPr>
        <w:t xml:space="preserve"> г</w:t>
      </w:r>
      <w:proofErr w:type="spellStart"/>
      <w:r w:rsidRPr="00231E50">
        <w:rPr>
          <w:rFonts w:eastAsia="Times New Roman"/>
          <w:bCs/>
          <w:szCs w:val="24"/>
        </w:rPr>
        <w:t>одишния</w:t>
      </w:r>
      <w:proofErr w:type="spellEnd"/>
      <w:r w:rsidRPr="00231E50">
        <w:rPr>
          <w:rFonts w:eastAsia="Times New Roman"/>
          <w:bCs/>
          <w:szCs w:val="24"/>
        </w:rPr>
        <w:t xml:space="preserve"> </w:t>
      </w:r>
      <w:proofErr w:type="spellStart"/>
      <w:r w:rsidRPr="00231E50">
        <w:rPr>
          <w:rFonts w:eastAsia="Times New Roman"/>
          <w:bCs/>
          <w:szCs w:val="24"/>
        </w:rPr>
        <w:t>финансов</w:t>
      </w:r>
      <w:proofErr w:type="spellEnd"/>
      <w:r w:rsidRPr="00231E50">
        <w:rPr>
          <w:rFonts w:eastAsia="Times New Roman"/>
          <w:bCs/>
          <w:szCs w:val="24"/>
        </w:rPr>
        <w:t xml:space="preserve"> </w:t>
      </w:r>
      <w:proofErr w:type="spellStart"/>
      <w:r w:rsidRPr="00231E50">
        <w:rPr>
          <w:rFonts w:eastAsia="Times New Roman"/>
          <w:bCs/>
          <w:szCs w:val="24"/>
        </w:rPr>
        <w:t>отчет</w:t>
      </w:r>
      <w:proofErr w:type="spellEnd"/>
      <w:r w:rsidRPr="00231E50">
        <w:rPr>
          <w:rFonts w:eastAsia="Times New Roman"/>
          <w:bCs/>
          <w:szCs w:val="24"/>
        </w:rPr>
        <w:t xml:space="preserve"> на Националното бюро за контрол на специалните разузнавателни средства </w:t>
      </w:r>
      <w:proofErr w:type="spellStart"/>
      <w:r w:rsidRPr="00231E50">
        <w:rPr>
          <w:rFonts w:eastAsia="Times New Roman"/>
          <w:bCs/>
          <w:szCs w:val="24"/>
        </w:rPr>
        <w:t>за</w:t>
      </w:r>
      <w:proofErr w:type="spellEnd"/>
      <w:r w:rsidRPr="00231E50">
        <w:rPr>
          <w:rFonts w:eastAsia="Times New Roman"/>
          <w:bCs/>
          <w:szCs w:val="24"/>
        </w:rPr>
        <w:t xml:space="preserve"> 2019 г. и </w:t>
      </w:r>
      <w:r>
        <w:rPr>
          <w:rFonts w:eastAsia="Times New Roman"/>
          <w:bCs/>
          <w:szCs w:val="24"/>
        </w:rPr>
        <w:t>реши: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1. Приема изцяло окончателен Одитен доклад № 0400100920, съдържащ </w:t>
      </w:r>
      <w:proofErr w:type="spellStart"/>
      <w:r w:rsidRPr="00231E50">
        <w:rPr>
          <w:rFonts w:eastAsia="Times New Roman"/>
          <w:bCs/>
          <w:szCs w:val="24"/>
        </w:rPr>
        <w:t>немодифицирано</w:t>
      </w:r>
      <w:proofErr w:type="spellEnd"/>
      <w:r w:rsidRPr="00231E50">
        <w:rPr>
          <w:rFonts w:eastAsia="Times New Roman"/>
          <w:bCs/>
          <w:szCs w:val="24"/>
        </w:rPr>
        <w:t xml:space="preserve"> мнение относно годишния финансов отчет на </w:t>
      </w:r>
      <w:proofErr w:type="spellStart"/>
      <w:r w:rsidRPr="00231E50">
        <w:rPr>
          <w:rFonts w:eastAsia="Times New Roman"/>
          <w:bCs/>
          <w:szCs w:val="24"/>
        </w:rPr>
        <w:t>Нациналното</w:t>
      </w:r>
      <w:proofErr w:type="spellEnd"/>
      <w:r w:rsidRPr="00231E50">
        <w:rPr>
          <w:rFonts w:eastAsia="Times New Roman"/>
          <w:bCs/>
          <w:szCs w:val="24"/>
        </w:rPr>
        <w:t xml:space="preserve"> бюро за контрол на специалните разузнавателни средства за 2019 г., с одитните доказателства към него.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2. На основание чл. 54, ал. 15 от Закона за Сметната палата, окончателният одитен доклад и приложеният към него одитиран финансов отчет да се изпратят на председателя на </w:t>
      </w:r>
      <w:proofErr w:type="spellStart"/>
      <w:r w:rsidRPr="00231E50">
        <w:rPr>
          <w:rFonts w:eastAsia="Times New Roman"/>
          <w:bCs/>
          <w:szCs w:val="24"/>
        </w:rPr>
        <w:t>Нациналното</w:t>
      </w:r>
      <w:proofErr w:type="spellEnd"/>
      <w:r w:rsidRPr="00231E50">
        <w:rPr>
          <w:rFonts w:eastAsia="Times New Roman"/>
          <w:bCs/>
          <w:szCs w:val="24"/>
        </w:rPr>
        <w:t xml:space="preserve"> бюро за контрол на специалните разузнавателни средства.</w:t>
      </w:r>
    </w:p>
    <w:p w:rsidR="00231E50" w:rsidRP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231E50">
        <w:rPr>
          <w:rFonts w:eastAsia="Times New Roman"/>
          <w:bCs/>
          <w:szCs w:val="24"/>
        </w:rPr>
        <w:t xml:space="preserve">3. На основание чл. 59, ал. 1 и ал. 2 от Закона за Сметната палата, окончателният одитен доклад да се оповести на интернет страницата на Сметната палата в PDF формат. </w:t>
      </w: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(Гласували 5 „за“)</w:t>
      </w:r>
    </w:p>
    <w:p w:rsidR="00231E50" w:rsidRPr="00041081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587B33" w:rsidRDefault="00587B33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</w:p>
    <w:p w:rsidR="00587B33" w:rsidRDefault="00587B33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lastRenderedPageBreak/>
        <w:t xml:space="preserve">По </w:t>
      </w:r>
      <w:r>
        <w:rPr>
          <w:rFonts w:eastAsia="Times New Roman"/>
          <w:b/>
          <w:bCs/>
          <w:szCs w:val="24"/>
        </w:rPr>
        <w:t>седма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 представи</w:t>
      </w:r>
      <w:r>
        <w:rPr>
          <w:rFonts w:eastAsia="Times New Roman"/>
          <w:bCs/>
          <w:szCs w:val="24"/>
        </w:rPr>
        <w:t xml:space="preserve"> </w:t>
      </w:r>
      <w:r w:rsidRPr="00231E50">
        <w:rPr>
          <w:rFonts w:eastAsia="Times New Roman"/>
          <w:bCs/>
          <w:szCs w:val="24"/>
        </w:rPr>
        <w:t xml:space="preserve">предложение с вх. № 08-51-28/11.05.2020 г. за приемане на проект на Одитен доклад № 0400100620 за извършен финансов одит на годишния финансов отчет на Комисията за публичен надзор над регистрираните одитори за 2019 г., съдържащ </w:t>
      </w:r>
      <w:proofErr w:type="spellStart"/>
      <w:r w:rsidRPr="00231E50">
        <w:rPr>
          <w:rFonts w:eastAsia="Times New Roman"/>
          <w:bCs/>
          <w:szCs w:val="24"/>
        </w:rPr>
        <w:t>немодифицирано</w:t>
      </w:r>
      <w:proofErr w:type="spellEnd"/>
      <w:r w:rsidRPr="00231E50">
        <w:rPr>
          <w:rFonts w:eastAsia="Times New Roman"/>
          <w:bCs/>
          <w:szCs w:val="24"/>
        </w:rPr>
        <w:t xml:space="preserve"> мнение.</w:t>
      </w:r>
    </w:p>
    <w:p w:rsidR="00231E50" w:rsidRDefault="00231E50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231E50" w:rsidRPr="005F6952" w:rsidRDefault="00231E50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 w:rsidRPr="005F6952">
        <w:rPr>
          <w:rFonts w:eastAsia="Times New Roman"/>
          <w:bCs/>
          <w:szCs w:val="24"/>
        </w:rPr>
        <w:t>На</w:t>
      </w:r>
      <w:proofErr w:type="spellEnd"/>
      <w:r w:rsidRPr="005F6952">
        <w:rPr>
          <w:rFonts w:eastAsia="Times New Roman"/>
          <w:bCs/>
          <w:szCs w:val="24"/>
        </w:rPr>
        <w:t xml:space="preserve"> основание чл. 54, </w:t>
      </w:r>
      <w:proofErr w:type="spellStart"/>
      <w:r w:rsidRPr="005F6952">
        <w:rPr>
          <w:rFonts w:eastAsia="Times New Roman"/>
          <w:bCs/>
          <w:szCs w:val="24"/>
        </w:rPr>
        <w:t>ал</w:t>
      </w:r>
      <w:proofErr w:type="spellEnd"/>
      <w:r w:rsidRPr="005F6952">
        <w:rPr>
          <w:rFonts w:eastAsia="Times New Roman"/>
          <w:bCs/>
          <w:szCs w:val="24"/>
        </w:rPr>
        <w:t xml:space="preserve">. 14, във връзка с чл. 20, ал. 5, т. 4 от Закона за Сметната палата, Сметната палата разгледа проекта на Одитен доклад № 0400100620 за извършен финансов одит на годишния финансов отчет на Комисията за публичен надзор над регистрираните одитори </w:t>
      </w:r>
      <w:proofErr w:type="spellStart"/>
      <w:r w:rsidRPr="005F6952">
        <w:rPr>
          <w:rFonts w:eastAsia="Times New Roman"/>
          <w:bCs/>
          <w:szCs w:val="24"/>
        </w:rPr>
        <w:t>за</w:t>
      </w:r>
      <w:proofErr w:type="spellEnd"/>
      <w:r w:rsidRPr="005F6952">
        <w:rPr>
          <w:rFonts w:eastAsia="Times New Roman"/>
          <w:bCs/>
          <w:szCs w:val="24"/>
        </w:rPr>
        <w:t xml:space="preserve"> 2019 г. и </w:t>
      </w:r>
      <w:r w:rsidR="005F6952">
        <w:rPr>
          <w:rFonts w:eastAsia="Times New Roman"/>
          <w:bCs/>
          <w:szCs w:val="24"/>
        </w:rPr>
        <w:t>реши:</w:t>
      </w:r>
    </w:p>
    <w:p w:rsidR="00231E50" w:rsidRPr="005F6952" w:rsidRDefault="00231E50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5F6952">
        <w:rPr>
          <w:rFonts w:eastAsia="Times New Roman"/>
          <w:bCs/>
          <w:szCs w:val="24"/>
        </w:rPr>
        <w:t xml:space="preserve">1. Приема изцяло окончателен Одитен доклад № 0400100620, съдържащ </w:t>
      </w:r>
      <w:proofErr w:type="spellStart"/>
      <w:r w:rsidRPr="005F6952">
        <w:rPr>
          <w:rFonts w:eastAsia="Times New Roman"/>
          <w:bCs/>
          <w:szCs w:val="24"/>
        </w:rPr>
        <w:t>немодифицирано</w:t>
      </w:r>
      <w:proofErr w:type="spellEnd"/>
      <w:r w:rsidRPr="005F6952">
        <w:rPr>
          <w:rFonts w:eastAsia="Times New Roman"/>
          <w:bCs/>
          <w:szCs w:val="24"/>
        </w:rPr>
        <w:t xml:space="preserve"> мнение относно годишния финансов отчет на Комисията за публичен надзор над регистрираните одитори за 2019 г., с одитните доказателства към него.</w:t>
      </w:r>
    </w:p>
    <w:p w:rsidR="00231E50" w:rsidRPr="005F6952" w:rsidRDefault="00231E50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5F6952">
        <w:rPr>
          <w:rFonts w:eastAsia="Times New Roman"/>
          <w:bCs/>
          <w:szCs w:val="24"/>
        </w:rPr>
        <w:t>2. На основание чл. 54, ал. 15 от Закона за Сметната палата, окончателният одитен доклад и приложеният към него одитиран финансов отчет да се изпратят на председателя на Комисията за публичен надзор над регистрираните одитори.</w:t>
      </w:r>
    </w:p>
    <w:p w:rsidR="00231E50" w:rsidRPr="005F6952" w:rsidRDefault="00231E50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5F6952">
        <w:rPr>
          <w:rFonts w:eastAsia="Times New Roman"/>
          <w:bCs/>
          <w:szCs w:val="24"/>
        </w:rPr>
        <w:t xml:space="preserve">3. На основание чл. 59, ал. 1 и ал. 2 от Закона за Сметната палата, окончателният одитен доклад да се оповести на интернет страницата на Сметната палата в PDF формат. </w:t>
      </w:r>
    </w:p>
    <w:p w:rsid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(Гласували 5 „за“)</w:t>
      </w:r>
    </w:p>
    <w:p w:rsidR="005F6952" w:rsidRPr="00041081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осма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5F6952" w:rsidRP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 представи</w:t>
      </w:r>
      <w:r>
        <w:rPr>
          <w:rFonts w:eastAsia="Times New Roman"/>
          <w:bCs/>
          <w:szCs w:val="24"/>
        </w:rPr>
        <w:t xml:space="preserve"> за обсъждане</w:t>
      </w:r>
      <w:r w:rsidRPr="005F6952">
        <w:rPr>
          <w:rFonts w:eastAsia="Times New Roman"/>
          <w:b/>
          <w:bCs/>
          <w:szCs w:val="24"/>
        </w:rPr>
        <w:t xml:space="preserve"> </w:t>
      </w:r>
      <w:r w:rsidRPr="005F6952">
        <w:rPr>
          <w:rFonts w:eastAsia="Times New Roman"/>
          <w:bCs/>
          <w:szCs w:val="24"/>
        </w:rPr>
        <w:t>доклад с вх. № 08-13-40 от 14.04.2020 г. относно анализ и справка за броя на проверките и изпълнението на препоръките при осъществения последващ контрол през 2019 г.</w:t>
      </w:r>
    </w:p>
    <w:p w:rsidR="00231E50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Изказаха се: Г. Грънчарова, Т. Дончев, Е. Евлогиев и Т. Тодоров.</w:t>
      </w:r>
    </w:p>
    <w:p w:rsidR="005F6952" w:rsidRPr="00231E50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девета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5F6952" w:rsidRP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Т. Дончев представи за обсъждане</w:t>
      </w:r>
      <w:r w:rsidRPr="005F6952">
        <w:rPr>
          <w:rFonts w:eastAsia="Times New Roman"/>
          <w:b/>
          <w:bCs/>
          <w:szCs w:val="24"/>
        </w:rPr>
        <w:t xml:space="preserve"> </w:t>
      </w:r>
      <w:r w:rsidRPr="005F6952">
        <w:rPr>
          <w:rFonts w:eastAsia="Times New Roman"/>
          <w:bCs/>
          <w:szCs w:val="24"/>
        </w:rPr>
        <w:t>докладна записка с вх. № 08-24-22/</w:t>
      </w:r>
      <w:r>
        <w:rPr>
          <w:rFonts w:eastAsia="Times New Roman"/>
          <w:bCs/>
          <w:szCs w:val="24"/>
        </w:rPr>
        <w:br/>
      </w:r>
      <w:r w:rsidRPr="005F6952">
        <w:rPr>
          <w:rFonts w:eastAsia="Times New Roman"/>
          <w:bCs/>
          <w:szCs w:val="24"/>
        </w:rPr>
        <w:t>30.04.2020 г., относно технически корекции по Наръчника на международно признатите одитни стандарти и одитната дейност на Сметната палата.</w:t>
      </w:r>
    </w:p>
    <w:p w:rsidR="0011172B" w:rsidRDefault="005F6952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Изказаха се: </w:t>
      </w: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 и Е. Евлогиев.</w:t>
      </w:r>
    </w:p>
    <w:p w:rsidR="005F6952" w:rsidRPr="0011172B" w:rsidRDefault="005F6952" w:rsidP="00231E50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5F6952" w:rsidRP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5F6952">
        <w:rPr>
          <w:rFonts w:eastAsia="Times New Roman"/>
          <w:bCs/>
          <w:szCs w:val="24"/>
        </w:rPr>
        <w:t xml:space="preserve">На основание чл. 20, ал. 5, т. 2 от Закона за Сметната палата, Сметната палата </w:t>
      </w:r>
      <w:r>
        <w:rPr>
          <w:rFonts w:eastAsia="Times New Roman"/>
          <w:bCs/>
          <w:szCs w:val="24"/>
        </w:rPr>
        <w:t>реши:</w:t>
      </w:r>
    </w:p>
    <w:p w:rsidR="005F6952" w:rsidRP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1. </w:t>
      </w:r>
      <w:r w:rsidRPr="005F6952">
        <w:rPr>
          <w:rFonts w:eastAsia="Times New Roman"/>
          <w:bCs/>
          <w:szCs w:val="24"/>
        </w:rPr>
        <w:t>Приема актуализирания Наръчник за прилагане на международно признатите одитни стандарти и одитната дейност на Сметната палата – част „Финансов одит“.</w:t>
      </w:r>
    </w:p>
    <w:p w:rsidR="005F6952" w:rsidRP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2. </w:t>
      </w:r>
      <w:r w:rsidRPr="005F6952">
        <w:rPr>
          <w:rFonts w:eastAsia="Times New Roman"/>
          <w:bCs/>
          <w:szCs w:val="24"/>
        </w:rPr>
        <w:t>Приема актуализираните Приложения № 1, 2, 7 и 9 към Наръчник за прилагане на международно признатите одитни стандарти и одитната дейност на Сметната палата – част „Финансов одит“.</w:t>
      </w:r>
    </w:p>
    <w:p w:rsidR="005F6952" w:rsidRP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3. </w:t>
      </w:r>
      <w:r w:rsidRPr="005F6952">
        <w:rPr>
          <w:rFonts w:eastAsia="Times New Roman"/>
          <w:bCs/>
          <w:szCs w:val="24"/>
        </w:rPr>
        <w:t>Приема новото  Приложение № 8 Наръчник за прилагане на международно признатите одитни стандарти и одитната дейност на Сметната палата – част „Финансов одит“.</w:t>
      </w:r>
    </w:p>
    <w:p w:rsidR="005F6952" w:rsidRP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4. </w:t>
      </w:r>
      <w:r w:rsidRPr="005F6952">
        <w:rPr>
          <w:rFonts w:eastAsia="Times New Roman"/>
          <w:bCs/>
          <w:szCs w:val="24"/>
        </w:rPr>
        <w:t xml:space="preserve">Трансформира Практическото ръководство за работа с </w:t>
      </w:r>
      <w:proofErr w:type="spellStart"/>
      <w:r w:rsidRPr="005F6952">
        <w:rPr>
          <w:rFonts w:eastAsia="Times New Roman"/>
          <w:bCs/>
          <w:szCs w:val="24"/>
        </w:rPr>
        <w:t>Пентана</w:t>
      </w:r>
      <w:proofErr w:type="spellEnd"/>
      <w:r w:rsidRPr="005F6952">
        <w:rPr>
          <w:rFonts w:eastAsia="Times New Roman"/>
          <w:bCs/>
          <w:szCs w:val="24"/>
        </w:rPr>
        <w:t xml:space="preserve"> – модул „Финансови одити“ в приложение към Наръчника за прилагане на международно признатите одитни стандарти и одитната дейност на Сметната палата – част „Финансов одит“ под номер 11.</w:t>
      </w:r>
    </w:p>
    <w:p w:rsidR="005F6952" w:rsidRPr="005F6952" w:rsidRDefault="004F424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5. </w:t>
      </w:r>
      <w:r w:rsidR="005F6952" w:rsidRPr="005F6952">
        <w:rPr>
          <w:rFonts w:eastAsia="Times New Roman"/>
          <w:bCs/>
          <w:szCs w:val="24"/>
        </w:rPr>
        <w:t xml:space="preserve">На интранет страницата на Сметната палата да се публикуват: актуализираният Наръчник за прилагане на международно признатите одитни стандарти и одитната дейност на Сметната палата – част „Финансов одит“; всички приложения към него;  </w:t>
      </w:r>
      <w:r w:rsidR="005F6952" w:rsidRPr="005F6952">
        <w:rPr>
          <w:rFonts w:eastAsia="Times New Roman"/>
          <w:bCs/>
          <w:szCs w:val="24"/>
        </w:rPr>
        <w:lastRenderedPageBreak/>
        <w:t>актуалните образци на работни документи за 2019 г. и пояснението за промени по Наръчника и приложенията към него.</w:t>
      </w:r>
    </w:p>
    <w:p w:rsidR="005F6952" w:rsidRPr="005F6952" w:rsidRDefault="005F6952" w:rsidP="005F695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5F6952">
        <w:rPr>
          <w:rFonts w:eastAsia="Times New Roman"/>
          <w:bCs/>
          <w:szCs w:val="24"/>
        </w:rPr>
        <w:t>Копие от настоящото решение да се връчи на директорите на одитна дирекция I „Финансови одити“, одитна дирекция II „Финансови одити“ и дирекция „Развитие на одитната дейност“.</w:t>
      </w:r>
    </w:p>
    <w:p w:rsidR="00B52824" w:rsidRPr="0011172B" w:rsidRDefault="00B52824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десета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В. Ангелова представи за обсъждане</w:t>
      </w:r>
      <w:r w:rsidRPr="00F71316">
        <w:rPr>
          <w:rFonts w:eastAsia="Times New Roman"/>
          <w:b/>
          <w:bCs/>
          <w:szCs w:val="24"/>
        </w:rPr>
        <w:t xml:space="preserve"> </w:t>
      </w:r>
      <w:r w:rsidRPr="00F71316">
        <w:rPr>
          <w:rFonts w:eastAsia="Times New Roman"/>
          <w:bCs/>
          <w:szCs w:val="24"/>
        </w:rPr>
        <w:t>докладна записка с вх. № 08-21-4/</w:t>
      </w:r>
      <w:r>
        <w:rPr>
          <w:rFonts w:eastAsia="Times New Roman"/>
          <w:bCs/>
          <w:szCs w:val="24"/>
        </w:rPr>
        <w:br/>
      </w:r>
      <w:r w:rsidRPr="00F71316">
        <w:rPr>
          <w:rFonts w:eastAsia="Times New Roman"/>
          <w:bCs/>
          <w:szCs w:val="24"/>
        </w:rPr>
        <w:t>05.05.2020 г., относно проект на актуализирана програма за международната дейност на Сметната палата.</w:t>
      </w:r>
    </w:p>
    <w:p w:rsid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Изказа се: </w:t>
      </w: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Цветков.</w:t>
      </w:r>
    </w:p>
    <w:p w:rsid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Гласува се и се прие следното решение:</w:t>
      </w:r>
    </w:p>
    <w:p w:rsidR="00F71316" w:rsidRP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F71316">
        <w:rPr>
          <w:rFonts w:eastAsia="Times New Roman"/>
          <w:bCs/>
          <w:szCs w:val="24"/>
        </w:rPr>
        <w:t xml:space="preserve">На основание чл. 20, ал. 5, т. 2 от Закона за Сметната палата и докладна записка с вх. № 08-21-4/05.05.2020 г. от Вяра Ангелова, директор на дирекция „Международна дейност и проекти“, Сметната палата </w:t>
      </w:r>
      <w:r>
        <w:rPr>
          <w:rFonts w:eastAsia="Times New Roman"/>
          <w:bCs/>
          <w:szCs w:val="24"/>
        </w:rPr>
        <w:t>реши:</w:t>
      </w:r>
    </w:p>
    <w:p w:rsidR="00F71316" w:rsidRP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1. </w:t>
      </w:r>
      <w:r w:rsidRPr="00F71316">
        <w:rPr>
          <w:rFonts w:eastAsia="Times New Roman"/>
          <w:bCs/>
          <w:szCs w:val="24"/>
        </w:rPr>
        <w:t>Приема актуализирана програма за международната дейност на Сметната палата за периода май – декември 2020 г.</w:t>
      </w:r>
    </w:p>
    <w:p w:rsidR="00F71316" w:rsidRP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2. </w:t>
      </w:r>
      <w:r w:rsidRPr="00F71316">
        <w:rPr>
          <w:rFonts w:eastAsia="Times New Roman"/>
          <w:bCs/>
          <w:szCs w:val="24"/>
        </w:rPr>
        <w:t>Актуализираната програма за международна дейност на Сметната палата за 2020 г. да се публикува на вътрешния портал на Сметната палата.</w:t>
      </w:r>
    </w:p>
    <w:p w:rsidR="00F71316" w:rsidRP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F71316">
        <w:rPr>
          <w:rFonts w:eastAsia="Times New Roman"/>
          <w:bCs/>
          <w:szCs w:val="24"/>
        </w:rPr>
        <w:t>Решението да се изпрати чрез АИС на заместник</w:t>
      </w:r>
      <w:r>
        <w:rPr>
          <w:rFonts w:eastAsia="Times New Roman"/>
          <w:bCs/>
          <w:szCs w:val="24"/>
        </w:rPr>
        <w:t>-</w:t>
      </w:r>
      <w:r w:rsidRPr="00F71316">
        <w:rPr>
          <w:rFonts w:eastAsia="Times New Roman"/>
          <w:bCs/>
          <w:szCs w:val="24"/>
        </w:rPr>
        <w:t>председателите и членовете на Сметната палата, на началника на Кабинета на председателя, за сведение, на директора на дирекция “Международна дейност и проекти“ за сведение и изпълнение.</w:t>
      </w:r>
    </w:p>
    <w:p w:rsidR="00F71316" w:rsidRP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/>
          <w:bCs/>
          <w:szCs w:val="24"/>
        </w:rPr>
      </w:pPr>
      <w:r w:rsidRPr="00663A39">
        <w:rPr>
          <w:rFonts w:eastAsia="Times New Roman"/>
          <w:b/>
          <w:bCs/>
          <w:szCs w:val="24"/>
        </w:rPr>
        <w:t xml:space="preserve">По </w:t>
      </w:r>
      <w:r>
        <w:rPr>
          <w:rFonts w:eastAsia="Times New Roman"/>
          <w:b/>
          <w:bCs/>
          <w:szCs w:val="24"/>
        </w:rPr>
        <w:t>единадесета</w:t>
      </w:r>
      <w:r w:rsidRPr="00663A39">
        <w:rPr>
          <w:rFonts w:eastAsia="Times New Roman"/>
          <w:b/>
          <w:bCs/>
          <w:szCs w:val="24"/>
        </w:rPr>
        <w:t xml:space="preserve"> точка</w:t>
      </w:r>
    </w:p>
    <w:p w:rsid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Р. </w:t>
      </w:r>
      <w:proofErr w:type="spellStart"/>
      <w:r>
        <w:rPr>
          <w:rFonts w:eastAsia="Times New Roman"/>
          <w:bCs/>
          <w:szCs w:val="24"/>
        </w:rPr>
        <w:t>Чолеева</w:t>
      </w:r>
      <w:proofErr w:type="spellEnd"/>
      <w:r>
        <w:rPr>
          <w:rFonts w:eastAsia="Times New Roman"/>
          <w:bCs/>
          <w:szCs w:val="24"/>
        </w:rPr>
        <w:t xml:space="preserve"> представи за обсъждане</w:t>
      </w:r>
      <w:r w:rsidRPr="00F71316">
        <w:rPr>
          <w:rFonts w:eastAsia="Times New Roman"/>
          <w:b/>
          <w:bCs/>
          <w:szCs w:val="24"/>
        </w:rPr>
        <w:t xml:space="preserve"> </w:t>
      </w:r>
      <w:r w:rsidRPr="00F71316">
        <w:rPr>
          <w:rFonts w:eastAsia="Times New Roman"/>
          <w:bCs/>
          <w:szCs w:val="24"/>
        </w:rPr>
        <w:t>докладна записка с вх. № 08-29-8/</w:t>
      </w:r>
      <w:r>
        <w:rPr>
          <w:rFonts w:eastAsia="Times New Roman"/>
          <w:bCs/>
          <w:szCs w:val="24"/>
        </w:rPr>
        <w:br/>
      </w:r>
      <w:r w:rsidRPr="00F71316">
        <w:rPr>
          <w:rFonts w:eastAsia="Times New Roman"/>
          <w:bCs/>
          <w:szCs w:val="24"/>
        </w:rPr>
        <w:t>30.04.2020 г., относно резултати от одитен ангажимент за адекватността на процесите по планиране, извършване и докладване на финансовите одити в Сметната палата.</w:t>
      </w:r>
    </w:p>
    <w:p w:rsidR="00F71316" w:rsidRDefault="00F71316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 xml:space="preserve">Изказаха се: </w:t>
      </w:r>
      <w:proofErr w:type="spellStart"/>
      <w:r>
        <w:rPr>
          <w:rFonts w:eastAsia="Times New Roman"/>
          <w:bCs/>
          <w:szCs w:val="24"/>
        </w:rPr>
        <w:t>Цв</w:t>
      </w:r>
      <w:proofErr w:type="spellEnd"/>
      <w:r>
        <w:rPr>
          <w:rFonts w:eastAsia="Times New Roman"/>
          <w:bCs/>
          <w:szCs w:val="24"/>
        </w:rPr>
        <w:t>. Цветков, Е. Евлогиев, Т. Тодоров и Т. Дончев.</w:t>
      </w:r>
    </w:p>
    <w:p w:rsidR="00A652D7" w:rsidRDefault="00A652D7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A652D7" w:rsidRDefault="00A652D7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A652D7" w:rsidRPr="00F71316" w:rsidRDefault="00A652D7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B52824" w:rsidRPr="0011172B" w:rsidRDefault="00B52824" w:rsidP="00F71316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B52824" w:rsidRDefault="00B52824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A652D7" w:rsidRDefault="00A652D7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A652D7" w:rsidRPr="0011172B" w:rsidRDefault="00A652D7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B52824" w:rsidRPr="0011172B" w:rsidRDefault="00B52824" w:rsidP="00B5282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FE56AE" w:rsidRPr="003235BB" w:rsidRDefault="00FE56AE" w:rsidP="00FE56AE">
      <w:pPr>
        <w:tabs>
          <w:tab w:val="left" w:pos="1080"/>
        </w:tabs>
        <w:ind w:firstLine="720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 xml:space="preserve">ПРЕДСЕДАТЕЛ:  </w:t>
      </w:r>
    </w:p>
    <w:p w:rsidR="00FE56AE" w:rsidRDefault="00FE56AE" w:rsidP="00FE56AE">
      <w:pPr>
        <w:tabs>
          <w:tab w:val="left" w:pos="1080"/>
        </w:tabs>
        <w:ind w:firstLine="720"/>
        <w:rPr>
          <w:bCs/>
          <w:color w:val="000000"/>
          <w:szCs w:val="24"/>
        </w:rPr>
      </w:pPr>
      <w:r w:rsidRPr="003235BB"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>Цветан Цветков</w:t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>ЗАМЕСТНИК-ПРЕДСЕДАТЕЛИ:</w:t>
      </w:r>
      <w:r>
        <w:rPr>
          <w:bCs/>
          <w:color w:val="000000"/>
          <w:szCs w:val="24"/>
        </w:rPr>
        <w:t xml:space="preserve">     </w:t>
      </w:r>
      <w:r>
        <w:rPr>
          <w:bCs/>
          <w:color w:val="000000"/>
          <w:szCs w:val="24"/>
        </w:rPr>
        <w:tab/>
        <w:t>1.…...............…………..</w:t>
      </w:r>
      <w:r w:rsidRPr="003235BB"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Горица Грънчарова-</w:t>
      </w:r>
      <w:proofErr w:type="spellStart"/>
      <w:r>
        <w:rPr>
          <w:bCs/>
          <w:color w:val="000000"/>
          <w:szCs w:val="24"/>
        </w:rPr>
        <w:t>Кожарева</w:t>
      </w:r>
      <w:proofErr w:type="spellEnd"/>
    </w:p>
    <w:p w:rsidR="00FE56AE" w:rsidRDefault="00FE56AE" w:rsidP="00FE56AE">
      <w:pPr>
        <w:tabs>
          <w:tab w:val="left" w:pos="1080"/>
        </w:tabs>
        <w:ind w:firstLine="720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</w:p>
    <w:p w:rsidR="00FE56AE" w:rsidRPr="003235BB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2.</w:t>
      </w:r>
      <w:r w:rsidR="00A652D7">
        <w:rPr>
          <w:bCs/>
          <w:color w:val="000000"/>
          <w:szCs w:val="24"/>
        </w:rPr>
        <w:t>…...............…………..</w:t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 w:rsidRPr="003235BB"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Тошко Тодоров</w:t>
      </w:r>
    </w:p>
    <w:p w:rsidR="00FE56AE" w:rsidRDefault="00FE56AE" w:rsidP="00FE56AE">
      <w:pPr>
        <w:tabs>
          <w:tab w:val="left" w:pos="1080"/>
        </w:tabs>
        <w:ind w:firstLine="720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</w:p>
    <w:p w:rsidR="00FE56AE" w:rsidRDefault="00FE56AE" w:rsidP="00FE56AE">
      <w:pPr>
        <w:tabs>
          <w:tab w:val="left" w:pos="1080"/>
        </w:tabs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 xml:space="preserve">  </w:t>
      </w:r>
      <w:r>
        <w:rPr>
          <w:bCs/>
          <w:color w:val="000000"/>
          <w:szCs w:val="24"/>
        </w:rPr>
        <w:tab/>
      </w:r>
      <w:bookmarkStart w:id="1" w:name="_GoBack"/>
      <w:bookmarkEnd w:id="1"/>
      <w:r>
        <w:rPr>
          <w:bCs/>
          <w:color w:val="000000"/>
          <w:szCs w:val="24"/>
        </w:rPr>
        <w:t>ЧЛЕНОВЕ НА СМЕТНАТА ПАЛАТА:</w:t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1………………………….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проф. Георги Иванов</w:t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2.…………………………</w:t>
      </w:r>
    </w:p>
    <w:p w:rsidR="00FE56AE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Емил Евлогиев</w:t>
      </w:r>
    </w:p>
    <w:p w:rsidR="00FE56AE" w:rsidRDefault="00FE56AE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FE56AE" w:rsidRDefault="00FE56AE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FE56AE" w:rsidRDefault="00FE56AE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FE56AE" w:rsidRDefault="00FE56AE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FE56AE" w:rsidRDefault="00FE56AE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FE56AE" w:rsidRDefault="00FE56AE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FE56AE" w:rsidRDefault="00FE56AE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FE56AE" w:rsidRDefault="00FE56AE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A652D7" w:rsidRDefault="00A652D7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A652D7" w:rsidRDefault="00A652D7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A652D7" w:rsidRDefault="00A652D7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A652D7" w:rsidRDefault="00A652D7" w:rsidP="00FE56AE">
      <w:pPr>
        <w:tabs>
          <w:tab w:val="left" w:pos="1080"/>
          <w:tab w:val="left" w:pos="3670"/>
        </w:tabs>
        <w:rPr>
          <w:sz w:val="18"/>
          <w:szCs w:val="18"/>
        </w:rPr>
      </w:pPr>
    </w:p>
    <w:p w:rsidR="00FE56AE" w:rsidRPr="00F86B99" w:rsidRDefault="00FE56AE" w:rsidP="00FE56AE">
      <w:pPr>
        <w:tabs>
          <w:tab w:val="left" w:pos="1080"/>
          <w:tab w:val="left" w:pos="3670"/>
        </w:tabs>
        <w:rPr>
          <w:rFonts w:eastAsia="Times New Roman"/>
          <w:bCs/>
          <w:szCs w:val="24"/>
        </w:rPr>
      </w:pPr>
      <w:r>
        <w:rPr>
          <w:sz w:val="18"/>
          <w:szCs w:val="18"/>
        </w:rPr>
        <w:t>Гл. специалист-с</w:t>
      </w:r>
      <w:r w:rsidRPr="007B12D2">
        <w:rPr>
          <w:sz w:val="18"/>
          <w:szCs w:val="18"/>
        </w:rPr>
        <w:t xml:space="preserve">тенограф: Д. Никова </w:t>
      </w:r>
      <w:r>
        <w:rPr>
          <w:sz w:val="18"/>
          <w:szCs w:val="18"/>
        </w:rPr>
        <w:t xml:space="preserve"> </w:t>
      </w:r>
    </w:p>
    <w:p w:rsidR="00FE56AE" w:rsidRPr="00D84875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FE56AE" w:rsidRPr="003D56BA" w:rsidRDefault="00FE56AE" w:rsidP="00FE56AE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p w:rsidR="00CE04A1" w:rsidRPr="0011172B" w:rsidRDefault="00CE04A1" w:rsidP="0011172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</w:p>
    <w:sectPr w:rsidR="00CE04A1" w:rsidRPr="0011172B" w:rsidSect="00FE56AE">
      <w:footerReference w:type="default" r:id="rId7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9B7" w:rsidRDefault="00D519B7" w:rsidP="00FE56AE">
      <w:pPr>
        <w:spacing w:after="0" w:line="240" w:lineRule="auto"/>
      </w:pPr>
      <w:r>
        <w:separator/>
      </w:r>
    </w:p>
  </w:endnote>
  <w:endnote w:type="continuationSeparator" w:id="0">
    <w:p w:rsidR="00D519B7" w:rsidRDefault="00D519B7" w:rsidP="00FE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2097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56AE" w:rsidRDefault="00FE56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B3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E56AE" w:rsidRDefault="00FE56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9B7" w:rsidRDefault="00D519B7" w:rsidP="00FE56AE">
      <w:pPr>
        <w:spacing w:after="0" w:line="240" w:lineRule="auto"/>
      </w:pPr>
      <w:r>
        <w:separator/>
      </w:r>
    </w:p>
  </w:footnote>
  <w:footnote w:type="continuationSeparator" w:id="0">
    <w:p w:rsidR="00D519B7" w:rsidRDefault="00D519B7" w:rsidP="00FE5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64DBB"/>
    <w:multiLevelType w:val="hybridMultilevel"/>
    <w:tmpl w:val="694E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71DC9"/>
    <w:multiLevelType w:val="hybridMultilevel"/>
    <w:tmpl w:val="091E3C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93EBE"/>
    <w:multiLevelType w:val="hybridMultilevel"/>
    <w:tmpl w:val="17068E5E"/>
    <w:lvl w:ilvl="0" w:tplc="30F22692">
      <w:start w:val="1"/>
      <w:numFmt w:val="decimal"/>
      <w:lvlText w:val="%1."/>
      <w:lvlJc w:val="left"/>
      <w:pPr>
        <w:ind w:left="1698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7EBF3131"/>
    <w:multiLevelType w:val="hybridMultilevel"/>
    <w:tmpl w:val="9382609A"/>
    <w:lvl w:ilvl="0" w:tplc="9F724D16">
      <w:start w:val="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F680AF5"/>
    <w:multiLevelType w:val="multilevel"/>
    <w:tmpl w:val="9F248DF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7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00"/>
    <w:rsid w:val="0011172B"/>
    <w:rsid w:val="00231E50"/>
    <w:rsid w:val="00252B59"/>
    <w:rsid w:val="002A7A7F"/>
    <w:rsid w:val="003F345F"/>
    <w:rsid w:val="004F4242"/>
    <w:rsid w:val="00587B33"/>
    <w:rsid w:val="005F6952"/>
    <w:rsid w:val="00775744"/>
    <w:rsid w:val="007B5800"/>
    <w:rsid w:val="00A652D7"/>
    <w:rsid w:val="00B52824"/>
    <w:rsid w:val="00BB4F5E"/>
    <w:rsid w:val="00CE04A1"/>
    <w:rsid w:val="00D519B7"/>
    <w:rsid w:val="00F71316"/>
    <w:rsid w:val="00FE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7B38"/>
  <w15:chartTrackingRefBased/>
  <w15:docId w15:val="{8D029D14-2FBE-4DEE-BE6F-EE4ED1DB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800"/>
    <w:pPr>
      <w:spacing w:after="200" w:line="276" w:lineRule="auto"/>
    </w:pPr>
    <w:rPr>
      <w:rFonts w:eastAsia="Calibri" w:cs="Times New Roman"/>
      <w:lang w:val="bg-BG"/>
    </w:rPr>
  </w:style>
  <w:style w:type="paragraph" w:styleId="Heading1">
    <w:name w:val="heading 1"/>
    <w:basedOn w:val="Normal"/>
    <w:next w:val="Normal"/>
    <w:link w:val="Heading1Char"/>
    <w:autoRedefine/>
    <w:qFormat/>
    <w:rsid w:val="00252B59"/>
    <w:pPr>
      <w:widowControl w:val="0"/>
      <w:numPr>
        <w:numId w:val="1"/>
      </w:numPr>
      <w:tabs>
        <w:tab w:val="left" w:pos="-360"/>
        <w:tab w:val="left" w:pos="-180"/>
        <w:tab w:val="left" w:pos="2552"/>
      </w:tabs>
      <w:spacing w:before="360" w:after="0" w:line="240" w:lineRule="auto"/>
      <w:ind w:right="-62"/>
      <w:jc w:val="both"/>
      <w:outlineLvl w:val="0"/>
    </w:pPr>
    <w:rPr>
      <w:rFonts w:eastAsia="Times New Roman"/>
      <w:bCs/>
      <w:kern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B59"/>
    <w:rPr>
      <w:rFonts w:eastAsia="Times New Roman" w:cs="Times New Roman"/>
      <w:bCs/>
      <w:kern w:val="32"/>
      <w:szCs w:val="24"/>
      <w:lang w:val="bg-BG"/>
    </w:rPr>
  </w:style>
  <w:style w:type="paragraph" w:styleId="ListParagraph">
    <w:name w:val="List Paragraph"/>
    <w:basedOn w:val="Normal"/>
    <w:uiPriority w:val="34"/>
    <w:qFormat/>
    <w:rsid w:val="00252B59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11172B"/>
    <w:pPr>
      <w:spacing w:after="0" w:line="240" w:lineRule="auto"/>
      <w:ind w:firstLine="720"/>
      <w:jc w:val="both"/>
    </w:pPr>
    <w:rPr>
      <w:rFonts w:eastAsia="Times New Roman"/>
      <w:sz w:val="28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1172B"/>
    <w:rPr>
      <w:rFonts w:eastAsia="Times New Roman" w:cs="Times New Roman"/>
      <w:sz w:val="28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E56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6AE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E56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6AE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9</cp:revision>
  <dcterms:created xsi:type="dcterms:W3CDTF">2020-05-13T12:26:00Z</dcterms:created>
  <dcterms:modified xsi:type="dcterms:W3CDTF">2020-05-13T13:01:00Z</dcterms:modified>
</cp:coreProperties>
</file>